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CE" w:rsidRPr="00D94594" w:rsidRDefault="00BE49CE" w:rsidP="00AB2017">
      <w:pPr>
        <w:pStyle w:val="1"/>
        <w:spacing w:before="0" w:line="240" w:lineRule="auto"/>
        <w:ind w:left="5245"/>
        <w:jc w:val="center"/>
        <w:rPr>
          <w:rFonts w:ascii="Times New Roman" w:hAnsi="Times New Roman"/>
          <w:b w:val="0"/>
          <w:color w:val="auto"/>
          <w:szCs w:val="24"/>
        </w:rPr>
      </w:pPr>
      <w:bookmarkStart w:id="0" w:name="_Toc416425762"/>
      <w:bookmarkStart w:id="1" w:name="_Toc416426980"/>
      <w:bookmarkStart w:id="2" w:name="_GoBack"/>
      <w:bookmarkEnd w:id="0"/>
      <w:bookmarkEnd w:id="1"/>
      <w:bookmarkEnd w:id="2"/>
      <w:r w:rsidRPr="00D94594">
        <w:rPr>
          <w:rFonts w:ascii="Times New Roman" w:hAnsi="Times New Roman"/>
          <w:b w:val="0"/>
          <w:color w:val="auto"/>
          <w:szCs w:val="24"/>
        </w:rPr>
        <w:t xml:space="preserve">Приложение № </w:t>
      </w:r>
      <w:r w:rsidR="0084075B" w:rsidRPr="00D94594">
        <w:rPr>
          <w:rFonts w:ascii="Times New Roman" w:hAnsi="Times New Roman"/>
          <w:b w:val="0"/>
          <w:color w:val="auto"/>
          <w:szCs w:val="24"/>
        </w:rPr>
        <w:t>2</w:t>
      </w:r>
    </w:p>
    <w:p w:rsidR="00AB2017" w:rsidRPr="002C1A91" w:rsidRDefault="00BE49CE" w:rsidP="00AB2017">
      <w:pPr>
        <w:pStyle w:val="Default"/>
        <w:ind w:left="5245"/>
        <w:jc w:val="center"/>
        <w:rPr>
          <w:color w:val="auto"/>
          <w:sz w:val="28"/>
        </w:rPr>
      </w:pPr>
      <w:r w:rsidRPr="002C1A91">
        <w:rPr>
          <w:color w:val="auto"/>
          <w:sz w:val="28"/>
        </w:rPr>
        <w:t xml:space="preserve">к Регламенту </w:t>
      </w:r>
    </w:p>
    <w:p w:rsidR="00BE49CE" w:rsidRPr="002C1A91" w:rsidRDefault="00BE49CE" w:rsidP="00AB2017">
      <w:pPr>
        <w:pStyle w:val="Default"/>
        <w:ind w:left="5245"/>
        <w:jc w:val="center"/>
        <w:rPr>
          <w:color w:val="auto"/>
          <w:sz w:val="28"/>
        </w:rPr>
      </w:pPr>
      <w:r w:rsidRPr="002C1A91">
        <w:rPr>
          <w:color w:val="auto"/>
          <w:sz w:val="28"/>
        </w:rPr>
        <w:t>Удостоверяющего центра Федерального казначейства,</w:t>
      </w:r>
    </w:p>
    <w:p w:rsidR="009A56D1" w:rsidRPr="00D94594" w:rsidRDefault="00BE49CE" w:rsidP="00AB201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</w:rPr>
      </w:pPr>
      <w:r w:rsidRPr="00D94594">
        <w:rPr>
          <w:rFonts w:ascii="Times New Roman" w:hAnsi="Times New Roman"/>
          <w:sz w:val="28"/>
          <w:szCs w:val="24"/>
        </w:rPr>
        <w:t>утвержденному при</w:t>
      </w:r>
      <w:r w:rsidR="009A56D1" w:rsidRPr="00D94594">
        <w:rPr>
          <w:rFonts w:ascii="Times New Roman" w:hAnsi="Times New Roman"/>
          <w:sz w:val="28"/>
          <w:szCs w:val="24"/>
        </w:rPr>
        <w:t>казом Федерального казначейства</w:t>
      </w:r>
    </w:p>
    <w:p w:rsidR="00BE49CE" w:rsidRPr="00D94594" w:rsidRDefault="00AB2017" w:rsidP="00AB2017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D94594">
        <w:rPr>
          <w:rFonts w:ascii="Times New Roman" w:hAnsi="Times New Roman"/>
          <w:sz w:val="28"/>
          <w:szCs w:val="24"/>
        </w:rPr>
        <w:t xml:space="preserve">от </w:t>
      </w:r>
      <w:r w:rsidR="00B34D6E" w:rsidRPr="00D94594">
        <w:rPr>
          <w:rFonts w:ascii="Times New Roman" w:hAnsi="Times New Roman"/>
          <w:sz w:val="28"/>
          <w:szCs w:val="24"/>
        </w:rPr>
        <w:t>«31» июля</w:t>
      </w:r>
      <w:r w:rsidRPr="00D94594">
        <w:rPr>
          <w:rFonts w:ascii="Times New Roman" w:hAnsi="Times New Roman"/>
          <w:sz w:val="28"/>
          <w:szCs w:val="24"/>
        </w:rPr>
        <w:t xml:space="preserve"> 2015 г. №</w:t>
      </w:r>
      <w:r w:rsidR="00B34D6E" w:rsidRPr="00D94594">
        <w:rPr>
          <w:rFonts w:ascii="Times New Roman" w:hAnsi="Times New Roman"/>
          <w:sz w:val="28"/>
          <w:szCs w:val="24"/>
        </w:rPr>
        <w:t xml:space="preserve"> 197</w:t>
      </w:r>
    </w:p>
    <w:p w:rsidR="00C52229" w:rsidRPr="00D94594" w:rsidRDefault="00C52229" w:rsidP="00C522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49CE" w:rsidRPr="00D94594" w:rsidRDefault="00BE49CE" w:rsidP="008014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594">
        <w:rPr>
          <w:rFonts w:ascii="Times New Roman" w:hAnsi="Times New Roman"/>
          <w:b/>
          <w:sz w:val="28"/>
          <w:szCs w:val="28"/>
        </w:rPr>
        <w:t>Руководство по обеспечению безопасности использования квалифицированной электронной подписи и средств квалифицированной электронной подписи</w:t>
      </w:r>
    </w:p>
    <w:p w:rsidR="007D353A" w:rsidRPr="00D94594" w:rsidRDefault="008014AF" w:rsidP="009A56D1">
      <w:pPr>
        <w:pStyle w:val="1"/>
        <w:numPr>
          <w:ilvl w:val="0"/>
          <w:numId w:val="30"/>
        </w:numPr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  <w:color w:val="auto"/>
        </w:rPr>
      </w:pPr>
      <w:bookmarkStart w:id="3" w:name="_Toc416337405"/>
      <w:bookmarkStart w:id="4" w:name="_Toc416425822"/>
      <w:bookmarkStart w:id="5" w:name="_Toc416427040"/>
      <w:r w:rsidRPr="00D94594">
        <w:rPr>
          <w:rFonts w:ascii="Times New Roman" w:hAnsi="Times New Roman"/>
          <w:color w:val="auto"/>
        </w:rPr>
        <w:t>Об</w:t>
      </w:r>
      <w:r w:rsidR="007D353A" w:rsidRPr="00D94594">
        <w:rPr>
          <w:rFonts w:ascii="Times New Roman" w:hAnsi="Times New Roman"/>
          <w:color w:val="auto"/>
        </w:rPr>
        <w:t>щ</w:t>
      </w:r>
      <w:r w:rsidRPr="00D94594">
        <w:rPr>
          <w:rFonts w:ascii="Times New Roman" w:hAnsi="Times New Roman"/>
          <w:color w:val="auto"/>
        </w:rPr>
        <w:t>ие</w:t>
      </w:r>
      <w:r w:rsidR="007D353A" w:rsidRPr="00D94594">
        <w:rPr>
          <w:rFonts w:ascii="Times New Roman" w:hAnsi="Times New Roman"/>
          <w:color w:val="auto"/>
          <w:lang w:val="en-US"/>
        </w:rPr>
        <w:t xml:space="preserve"> </w:t>
      </w:r>
      <w:bookmarkEnd w:id="3"/>
      <w:bookmarkEnd w:id="4"/>
      <w:bookmarkEnd w:id="5"/>
      <w:r w:rsidRPr="00D94594">
        <w:rPr>
          <w:rFonts w:ascii="Times New Roman" w:hAnsi="Times New Roman"/>
          <w:color w:val="auto"/>
        </w:rPr>
        <w:t>положения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Настоящее руководство составлено в соответствии с требованиями Федерального закона от 06.04.2011 № 63-ФЗ «Об электронной подписи» и является средством официального информирования лиц, владеющих квалифицированной электронной подписью,</w:t>
      </w:r>
      <w:r w:rsidRPr="00D94594" w:rsidDel="00C52AFD">
        <w:rPr>
          <w:rFonts w:ascii="Times New Roman" w:hAnsi="Times New Roman"/>
          <w:sz w:val="28"/>
          <w:szCs w:val="28"/>
        </w:rPr>
        <w:t xml:space="preserve"> </w:t>
      </w:r>
      <w:r w:rsidRPr="00D94594">
        <w:rPr>
          <w:rFonts w:ascii="Times New Roman" w:hAnsi="Times New Roman"/>
          <w:sz w:val="28"/>
          <w:szCs w:val="28"/>
        </w:rPr>
        <w:t>об условиях, рисках и порядке использования квалифицированной электронной подписи и средств электронной подписи, а также о мерах, необходимых для обеспечения безопасности при использовании квалифицированной электронной подписи.</w:t>
      </w:r>
    </w:p>
    <w:p w:rsidR="00023380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При</w:t>
      </w:r>
      <w:r w:rsidR="00436265">
        <w:rPr>
          <w:rFonts w:ascii="Times New Roman" w:hAnsi="Times New Roman"/>
          <w:sz w:val="28"/>
          <w:szCs w:val="28"/>
        </w:rPr>
        <w:t xml:space="preserve"> при</w:t>
      </w:r>
      <w:r w:rsidR="00436265" w:rsidRPr="00D94594">
        <w:rPr>
          <w:rFonts w:ascii="Times New Roman" w:hAnsi="Times New Roman"/>
          <w:sz w:val="28"/>
          <w:szCs w:val="28"/>
        </w:rPr>
        <w:t>менени</w:t>
      </w:r>
      <w:r w:rsidR="00436265">
        <w:rPr>
          <w:rFonts w:ascii="Times New Roman" w:hAnsi="Times New Roman"/>
          <w:sz w:val="28"/>
          <w:szCs w:val="28"/>
        </w:rPr>
        <w:t>и</w:t>
      </w:r>
      <w:r w:rsidR="00436265" w:rsidRPr="00D94594">
        <w:rPr>
          <w:rFonts w:ascii="Times New Roman" w:hAnsi="Times New Roman"/>
          <w:sz w:val="28"/>
          <w:szCs w:val="28"/>
        </w:rPr>
        <w:t xml:space="preserve"> </w:t>
      </w:r>
      <w:r w:rsidRPr="00D94594">
        <w:rPr>
          <w:rFonts w:ascii="Times New Roman" w:hAnsi="Times New Roman"/>
          <w:sz w:val="28"/>
          <w:szCs w:val="28"/>
        </w:rPr>
        <w:t xml:space="preserve">квалифицированной электронной подписи в </w:t>
      </w:r>
      <w:r w:rsidR="00D934AD">
        <w:rPr>
          <w:rFonts w:ascii="Times New Roman" w:hAnsi="Times New Roman"/>
          <w:sz w:val="28"/>
          <w:szCs w:val="28"/>
        </w:rPr>
        <w:t xml:space="preserve">информационных </w:t>
      </w:r>
      <w:r w:rsidRPr="00D94594">
        <w:rPr>
          <w:rFonts w:ascii="Times New Roman" w:hAnsi="Times New Roman"/>
          <w:sz w:val="28"/>
          <w:szCs w:val="28"/>
        </w:rPr>
        <w:t xml:space="preserve">системах </w:t>
      </w:r>
      <w:r w:rsidR="00023380" w:rsidRPr="00D94594">
        <w:rPr>
          <w:rFonts w:ascii="Times New Roman" w:hAnsi="Times New Roman"/>
          <w:sz w:val="28"/>
          <w:szCs w:val="28"/>
        </w:rPr>
        <w:t xml:space="preserve">владельцу сертификата </w:t>
      </w:r>
      <w:r w:rsidRPr="00D94594">
        <w:rPr>
          <w:rFonts w:ascii="Times New Roman" w:hAnsi="Times New Roman"/>
          <w:sz w:val="28"/>
          <w:szCs w:val="28"/>
        </w:rPr>
        <w:t>необходимо выполн</w:t>
      </w:r>
      <w:r w:rsidR="00023380" w:rsidRPr="00D94594">
        <w:rPr>
          <w:rFonts w:ascii="Times New Roman" w:hAnsi="Times New Roman"/>
          <w:sz w:val="28"/>
          <w:szCs w:val="28"/>
        </w:rPr>
        <w:t>ять требования:</w:t>
      </w:r>
    </w:p>
    <w:p w:rsidR="00023380" w:rsidRPr="00D94594" w:rsidRDefault="00023380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– </w:t>
      </w:r>
      <w:r w:rsidR="00E60388" w:rsidRPr="00D94594">
        <w:rPr>
          <w:rFonts w:ascii="Times New Roman" w:hAnsi="Times New Roman"/>
          <w:sz w:val="28"/>
          <w:szCs w:val="28"/>
        </w:rPr>
        <w:t>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ФАПСИ от 13.06.2001 № 152</w:t>
      </w:r>
      <w:r w:rsidR="00AD2A4B">
        <w:rPr>
          <w:rFonts w:ascii="Times New Roman" w:hAnsi="Times New Roman"/>
          <w:sz w:val="28"/>
          <w:szCs w:val="28"/>
        </w:rPr>
        <w:t>, в части обращения со средствами криптографической защиты информации</w:t>
      </w:r>
      <w:r w:rsidR="00E60388" w:rsidRPr="00D94594">
        <w:rPr>
          <w:rFonts w:ascii="Times New Roman" w:hAnsi="Times New Roman"/>
          <w:sz w:val="28"/>
          <w:szCs w:val="28"/>
        </w:rPr>
        <w:t>;</w:t>
      </w:r>
    </w:p>
    <w:p w:rsidR="00E60388" w:rsidRPr="00D94594" w:rsidRDefault="00E60388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 Положения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ФСБ России от 09.02.2005 № 66</w:t>
      </w:r>
      <w:r w:rsidR="00AD2A4B">
        <w:rPr>
          <w:rFonts w:ascii="Times New Roman" w:hAnsi="Times New Roman"/>
          <w:sz w:val="28"/>
          <w:szCs w:val="28"/>
        </w:rPr>
        <w:t>, в части эксплуатации средств криптографической защиты информации</w:t>
      </w:r>
      <w:r w:rsidRPr="00D94594">
        <w:rPr>
          <w:rFonts w:ascii="Times New Roman" w:hAnsi="Times New Roman"/>
          <w:sz w:val="28"/>
          <w:szCs w:val="28"/>
        </w:rPr>
        <w:t>;</w:t>
      </w:r>
    </w:p>
    <w:p w:rsidR="00E60388" w:rsidRPr="00D94594" w:rsidRDefault="00E60388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 эксплуатационной документации к средствам электронной подписи;</w:t>
      </w:r>
    </w:p>
    <w:p w:rsidR="007D353A" w:rsidRPr="00D94594" w:rsidRDefault="00E60388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7D353A" w:rsidRPr="00D94594">
        <w:rPr>
          <w:rFonts w:ascii="Times New Roman" w:hAnsi="Times New Roman"/>
          <w:sz w:val="28"/>
          <w:szCs w:val="28"/>
        </w:rPr>
        <w:t xml:space="preserve"> приведенных ниже организационно-технических и административных мер по обеспечению правильного функционирования средств обработки и передачи информации.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7D353A" w:rsidRPr="00D94594" w:rsidRDefault="007D353A" w:rsidP="009A56D1">
      <w:pPr>
        <w:pStyle w:val="1"/>
        <w:numPr>
          <w:ilvl w:val="0"/>
          <w:numId w:val="30"/>
        </w:numPr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  <w:color w:val="auto"/>
        </w:rPr>
      </w:pPr>
      <w:bookmarkStart w:id="6" w:name="_Toc416337406"/>
      <w:bookmarkStart w:id="7" w:name="_Toc416425823"/>
      <w:bookmarkStart w:id="8" w:name="_Toc416427041"/>
      <w:r w:rsidRPr="00D94594">
        <w:rPr>
          <w:rFonts w:ascii="Times New Roman" w:hAnsi="Times New Roman"/>
          <w:color w:val="auto"/>
        </w:rPr>
        <w:t>Требования по размещению</w:t>
      </w:r>
      <w:bookmarkEnd w:id="6"/>
      <w:bookmarkEnd w:id="7"/>
      <w:bookmarkEnd w:id="8"/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При размещении </w:t>
      </w:r>
      <w:r w:rsidR="00E60388" w:rsidRPr="00D94594">
        <w:rPr>
          <w:rFonts w:ascii="Times New Roman" w:hAnsi="Times New Roman"/>
          <w:sz w:val="28"/>
          <w:szCs w:val="28"/>
        </w:rPr>
        <w:t xml:space="preserve">средств вычислительной техники с установленными на них </w:t>
      </w:r>
      <w:r w:rsidRPr="00D94594">
        <w:rPr>
          <w:rFonts w:ascii="Times New Roman" w:hAnsi="Times New Roman"/>
          <w:sz w:val="28"/>
          <w:szCs w:val="28"/>
        </w:rPr>
        <w:t>средств</w:t>
      </w:r>
      <w:r w:rsidR="00E60388" w:rsidRPr="00D94594">
        <w:rPr>
          <w:rFonts w:ascii="Times New Roman" w:hAnsi="Times New Roman"/>
          <w:sz w:val="28"/>
          <w:szCs w:val="28"/>
        </w:rPr>
        <w:t>ами</w:t>
      </w:r>
      <w:r w:rsidRPr="00D94594">
        <w:rPr>
          <w:rFonts w:ascii="Times New Roman" w:hAnsi="Times New Roman"/>
          <w:sz w:val="28"/>
          <w:szCs w:val="28"/>
        </w:rPr>
        <w:t xml:space="preserve"> квалифицированной электронной подписи:</w:t>
      </w:r>
    </w:p>
    <w:p w:rsidR="007D353A" w:rsidRPr="00D94594" w:rsidRDefault="00DF7CEC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7D353A" w:rsidRPr="00D94594">
        <w:rPr>
          <w:rFonts w:ascii="Times New Roman" w:hAnsi="Times New Roman"/>
          <w:sz w:val="28"/>
          <w:szCs w:val="28"/>
        </w:rPr>
        <w:t xml:space="preserve"> должны быть приняты меры по исключению несанкционированного доступа в помещения, в которых размещены средства квалифицированной электронной подписи, посторонним лицам, не имеющим допуск к работе в </w:t>
      </w:r>
      <w:r w:rsidR="007D353A" w:rsidRPr="00D94594">
        <w:rPr>
          <w:rFonts w:ascii="Times New Roman" w:hAnsi="Times New Roman"/>
          <w:sz w:val="28"/>
          <w:szCs w:val="28"/>
        </w:rPr>
        <w:lastRenderedPageBreak/>
        <w:t>этих помещениях. В случае необходимости присутствия посторонних лиц в указанных помещениях должен быть обеспечен контроль за их действиями во избежание негативных воздействий с их стороны на средства электронной подписи, средства криптографической защиты и передаваемую информацию;</w:t>
      </w:r>
    </w:p>
    <w:p w:rsidR="007D353A" w:rsidRPr="00D94594" w:rsidRDefault="00DF7CEC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7D353A" w:rsidRPr="00D94594">
        <w:rPr>
          <w:rFonts w:ascii="Times New Roman" w:hAnsi="Times New Roman"/>
          <w:sz w:val="28"/>
          <w:szCs w:val="28"/>
        </w:rPr>
        <w:t xml:space="preserve"> внутренняя планировка,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сведений, включая ключевую информацию.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D353A" w:rsidRPr="00D94594" w:rsidRDefault="007D353A" w:rsidP="009A56D1">
      <w:pPr>
        <w:pStyle w:val="1"/>
        <w:numPr>
          <w:ilvl w:val="0"/>
          <w:numId w:val="30"/>
        </w:numPr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  <w:color w:val="auto"/>
        </w:rPr>
      </w:pPr>
      <w:bookmarkStart w:id="9" w:name="_Toc416337407"/>
      <w:bookmarkStart w:id="10" w:name="_Toc416425824"/>
      <w:bookmarkStart w:id="11" w:name="_Toc416427042"/>
      <w:r w:rsidRPr="00D94594">
        <w:rPr>
          <w:rFonts w:ascii="Times New Roman" w:hAnsi="Times New Roman"/>
          <w:color w:val="auto"/>
        </w:rPr>
        <w:t>Требования по установке средств квалифицированной электронной подписи, общесистемного и специального программного обеспечения</w:t>
      </w:r>
      <w:bookmarkEnd w:id="9"/>
      <w:bookmarkEnd w:id="10"/>
      <w:bookmarkEnd w:id="11"/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75DBA" w:rsidRPr="00D94594" w:rsidRDefault="00E00A45" w:rsidP="00E00A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3.1. </w:t>
      </w:r>
      <w:r w:rsidR="00D75DBA" w:rsidRPr="00D94594">
        <w:rPr>
          <w:rFonts w:ascii="Times New Roman" w:hAnsi="Times New Roman"/>
          <w:sz w:val="28"/>
          <w:szCs w:val="28"/>
        </w:rPr>
        <w:t>При использовании средств квалифицированной электронной подписи должны выполняться следующие меры по защите информации от несанкционированного доступа:</w:t>
      </w:r>
    </w:p>
    <w:p w:rsidR="00D75DBA" w:rsidRPr="00D94594" w:rsidRDefault="00E00A45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3.1.1. </w:t>
      </w:r>
      <w:r w:rsidR="00D75DBA" w:rsidRPr="00D94594">
        <w:rPr>
          <w:rFonts w:ascii="Times New Roman" w:hAnsi="Times New Roman"/>
          <w:sz w:val="28"/>
          <w:szCs w:val="28"/>
        </w:rPr>
        <w:t>Необходимо разработать и применить политику назначения и смены паролей (для входа в ОС, BIOS, при шифровании на пароле и т.д.), использовать фильтры паролей в соответствии со следующими правилами: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длина пароля должна быть не менее 6 символов;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в числе символов пароля обязательно должны присутствовать буквы в верхнем и нижнем регистрах, цифры и специальные символы (@, #, $, &amp;, *, % и т.п.);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пароль не должен включать в себя легко вычисляемые сочетания символов (имена, фамилии, номера телефонов, даты рождения и т.д.), а также сокращения (USER, ADMIN, root, и т.д.);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>- при смене пароля новое значение должно отличаться от предыдущего не менее чем в 4 позициях;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личный пароль пользователь не имеет права никому сообщать;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периодичность смены пароля определяется принятой политикой безопасности, но не должна превышать 90 календарных дней.</w:t>
      </w:r>
    </w:p>
    <w:p w:rsidR="00D75DBA" w:rsidRPr="00D94594" w:rsidRDefault="00E00A45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3.1.2. </w:t>
      </w:r>
      <w:r w:rsidR="00D75DBA" w:rsidRPr="00D94594">
        <w:rPr>
          <w:rFonts w:ascii="Times New Roman" w:hAnsi="Times New Roman"/>
          <w:sz w:val="28"/>
          <w:szCs w:val="28"/>
        </w:rPr>
        <w:t>При использовании ключей электронных подписей средства вычислительной техники должн</w:t>
      </w:r>
      <w:r w:rsidRPr="00D94594">
        <w:rPr>
          <w:rFonts w:ascii="Times New Roman" w:hAnsi="Times New Roman"/>
          <w:sz w:val="28"/>
          <w:szCs w:val="28"/>
        </w:rPr>
        <w:t>ы</w:t>
      </w:r>
      <w:r w:rsidR="00D75DBA" w:rsidRPr="00D94594">
        <w:rPr>
          <w:rFonts w:ascii="Times New Roman" w:hAnsi="Times New Roman"/>
          <w:sz w:val="28"/>
          <w:szCs w:val="28"/>
        </w:rPr>
        <w:t xml:space="preserve"> быть сконфигурирован</w:t>
      </w:r>
      <w:r w:rsidRPr="00D94594">
        <w:rPr>
          <w:rFonts w:ascii="Times New Roman" w:hAnsi="Times New Roman"/>
          <w:sz w:val="28"/>
          <w:szCs w:val="28"/>
        </w:rPr>
        <w:t>ы</w:t>
      </w:r>
      <w:r w:rsidR="00D75DBA" w:rsidRPr="00D94594">
        <w:rPr>
          <w:rFonts w:ascii="Times New Roman" w:hAnsi="Times New Roman"/>
          <w:sz w:val="28"/>
          <w:szCs w:val="28"/>
        </w:rPr>
        <w:t xml:space="preserve"> с учетом следующих требований: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не использовать нестандартные, измененные или отладочные версии операционных систем;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исключить возможность загрузки и использования операционной системы, отличной от предусмотренной штатной работой;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исключить возможность удаленного управления, администрирования и модификации операционной системы и ее настроек;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на средствах вычислительной техники с установленными средствами квалифицированной электронной подписи должна быть установлена только одна операционная система;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все неиспользуемые ресурсы системы необходимо отключить (протоколы, сервисы и т.п.);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lastRenderedPageBreak/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режимы безопасности, реализованные в операционной системе, должны быть настроены на максимальный уровень;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всем пользователям и группам, зарегистрированным в операционной системе, необходимо назначить минимально возможные для нормальной работы права;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необходимо предусмотреть меры, максимально ограничивающие доступ к: 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системному реестру;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файлам и каталогам;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временным файлам;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журналам системы;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файлам подкачки;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кэшируемой информации (пароли и т.п.);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отладочной информации.</w:t>
      </w:r>
    </w:p>
    <w:p w:rsidR="00E00A45" w:rsidRPr="00D94594" w:rsidRDefault="00E00A45" w:rsidP="00E00A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3.1.3. На средствах вычислительной техники необходимо:</w:t>
      </w:r>
    </w:p>
    <w:p w:rsidR="00D75DBA" w:rsidRPr="00D94594" w:rsidRDefault="00E00A45" w:rsidP="00E00A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– </w:t>
      </w:r>
      <w:r w:rsidR="00D75DBA" w:rsidRPr="00D94594">
        <w:rPr>
          <w:rFonts w:ascii="Times New Roman" w:hAnsi="Times New Roman"/>
          <w:sz w:val="28"/>
          <w:szCs w:val="28"/>
        </w:rPr>
        <w:t xml:space="preserve">организовать </w:t>
      </w:r>
      <w:r w:rsidR="00033800" w:rsidRPr="00D94594">
        <w:rPr>
          <w:rFonts w:ascii="Times New Roman" w:hAnsi="Times New Roman"/>
          <w:sz w:val="28"/>
          <w:szCs w:val="28"/>
        </w:rPr>
        <w:t xml:space="preserve">удаление </w:t>
      </w:r>
      <w:r w:rsidR="00D75DBA" w:rsidRPr="00D94594">
        <w:rPr>
          <w:rFonts w:ascii="Times New Roman" w:hAnsi="Times New Roman"/>
          <w:sz w:val="28"/>
          <w:szCs w:val="28"/>
        </w:rPr>
        <w:t>(по окончани</w:t>
      </w:r>
      <w:r w:rsidR="008A130A" w:rsidRPr="00D94594">
        <w:rPr>
          <w:rFonts w:ascii="Times New Roman" w:hAnsi="Times New Roman"/>
          <w:sz w:val="28"/>
          <w:szCs w:val="28"/>
        </w:rPr>
        <w:t>и</w:t>
      </w:r>
      <w:r w:rsidR="00D75DBA" w:rsidRPr="00D94594">
        <w:rPr>
          <w:rFonts w:ascii="Times New Roman" w:hAnsi="Times New Roman"/>
          <w:sz w:val="28"/>
          <w:szCs w:val="28"/>
        </w:rPr>
        <w:t xml:space="preserve"> сеанса работы средств квалифицированной электронной подписи) временных файлов и файлов подкачки, формируемых или модифицируемых в процессе их работы. Если это невыполнимо, то на жесткий диск должны распространяться требования, пре</w:t>
      </w:r>
      <w:r w:rsidR="008A130A" w:rsidRPr="00D94594">
        <w:rPr>
          <w:rFonts w:ascii="Times New Roman" w:hAnsi="Times New Roman"/>
          <w:sz w:val="28"/>
          <w:szCs w:val="28"/>
        </w:rPr>
        <w:t>дъявляемые к ключевым носителям;</w:t>
      </w:r>
    </w:p>
    <w:p w:rsidR="00D75DBA" w:rsidRPr="00D94594" w:rsidRDefault="008A130A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 исключить</w:t>
      </w:r>
      <w:r w:rsidR="00D75DBA" w:rsidRPr="00D94594">
        <w:rPr>
          <w:rFonts w:ascii="Times New Roman" w:hAnsi="Times New Roman"/>
          <w:sz w:val="28"/>
          <w:szCs w:val="28"/>
        </w:rPr>
        <w:t xml:space="preserve"> попадание в систему программ, позволяющих использовать ошибки операционной системы, для повыш</w:t>
      </w:r>
      <w:r w:rsidRPr="00D94594">
        <w:rPr>
          <w:rFonts w:ascii="Times New Roman" w:hAnsi="Times New Roman"/>
          <w:sz w:val="28"/>
          <w:szCs w:val="28"/>
        </w:rPr>
        <w:t>ения предоставленных привилегий;</w:t>
      </w:r>
    </w:p>
    <w:p w:rsidR="00D75DBA" w:rsidRPr="00D94594" w:rsidRDefault="008A130A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– </w:t>
      </w:r>
      <w:r w:rsidR="00D75DBA" w:rsidRPr="00D94594">
        <w:rPr>
          <w:rFonts w:ascii="Times New Roman" w:hAnsi="Times New Roman"/>
          <w:sz w:val="28"/>
          <w:szCs w:val="28"/>
        </w:rPr>
        <w:t>регулярно устанавливать пакеты обновлений безопасности операционной системы (Service Packs, Hot fix и т.п.), обновлять антивирусные базы.</w:t>
      </w:r>
    </w:p>
    <w:p w:rsidR="00D75DBA" w:rsidRPr="00D94594" w:rsidRDefault="008A130A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3.1.4. </w:t>
      </w:r>
      <w:r w:rsidR="00D75DBA" w:rsidRPr="00D94594">
        <w:rPr>
          <w:rFonts w:ascii="Times New Roman" w:hAnsi="Times New Roman"/>
          <w:sz w:val="28"/>
          <w:szCs w:val="28"/>
        </w:rPr>
        <w:t xml:space="preserve">В случае подключения технических средств с установленными средствами квалифицированной электронной подписи к общедоступным сетям передачи данных необходимо исключить возможность открытия и исполнения файлов и скриптовых объектов, полученных из общедоступных сетей передачи данных, без проведения соответствующих проверок на предмет содержания в них программных закладок и вирусов, загружаемых из сети. </w:t>
      </w:r>
    </w:p>
    <w:p w:rsidR="008A130A" w:rsidRPr="00D94594" w:rsidRDefault="008A130A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3.1.5. Необходимо о</w:t>
      </w:r>
      <w:r w:rsidR="00D75DBA" w:rsidRPr="00D94594">
        <w:rPr>
          <w:rFonts w:ascii="Times New Roman" w:hAnsi="Times New Roman"/>
          <w:sz w:val="28"/>
          <w:szCs w:val="28"/>
        </w:rPr>
        <w:t>рганизовать и использовать</w:t>
      </w:r>
      <w:r w:rsidRPr="00D94594">
        <w:rPr>
          <w:rFonts w:ascii="Times New Roman" w:hAnsi="Times New Roman"/>
          <w:sz w:val="28"/>
          <w:szCs w:val="28"/>
        </w:rPr>
        <w:t>:</w:t>
      </w:r>
    </w:p>
    <w:p w:rsidR="00D75DBA" w:rsidRPr="00D94594" w:rsidRDefault="008A130A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систему аудита, организовать регулярный анализ результатов аудита.</w:t>
      </w:r>
    </w:p>
    <w:p w:rsidR="00D75DBA" w:rsidRPr="00D94594" w:rsidRDefault="008A130A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– </w:t>
      </w:r>
      <w:r w:rsidR="00D75DBA" w:rsidRPr="00D94594">
        <w:rPr>
          <w:rFonts w:ascii="Times New Roman" w:hAnsi="Times New Roman"/>
          <w:sz w:val="28"/>
          <w:szCs w:val="28"/>
        </w:rPr>
        <w:t>комплекс мероприятий по антивирусной защите.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7D353A" w:rsidRPr="00D94594" w:rsidRDefault="008A130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94594">
        <w:rPr>
          <w:rFonts w:ascii="Times New Roman" w:hAnsi="Times New Roman"/>
          <w:bCs/>
          <w:sz w:val="28"/>
          <w:szCs w:val="28"/>
        </w:rPr>
        <w:t xml:space="preserve">3.2. </w:t>
      </w:r>
      <w:r w:rsidR="007D353A" w:rsidRPr="00D94594">
        <w:rPr>
          <w:rFonts w:ascii="Times New Roman" w:hAnsi="Times New Roman"/>
          <w:bCs/>
          <w:sz w:val="28"/>
          <w:szCs w:val="28"/>
        </w:rPr>
        <w:t>З</w:t>
      </w:r>
      <w:r w:rsidRPr="00D94594">
        <w:rPr>
          <w:rFonts w:ascii="Times New Roman" w:hAnsi="Times New Roman"/>
          <w:bCs/>
          <w:sz w:val="28"/>
          <w:szCs w:val="28"/>
        </w:rPr>
        <w:t>апрещается</w:t>
      </w:r>
      <w:r w:rsidR="007D353A" w:rsidRPr="00D94594">
        <w:rPr>
          <w:rFonts w:ascii="Times New Roman" w:hAnsi="Times New Roman"/>
          <w:bCs/>
          <w:sz w:val="28"/>
          <w:szCs w:val="28"/>
        </w:rPr>
        <w:t>: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осуществлять несанкционированное копирование ключевых носителей;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разглашать содержимое носителей ключевой информации или передавать сами носители лицам, к ним не допущенным, выводить ключевую информацию на дисплей и принтер и иные средства отображения информации;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lastRenderedPageBreak/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использовать ключевые носители в режимах, не предусмотренных штатным режимом использования ключевого носителя;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вносить какие-либо изменения в программное обеспечение средств квалифицированной электронной подписи;</w:t>
      </w:r>
    </w:p>
    <w:p w:rsidR="00D75DB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записывать на ключевые </w:t>
      </w:r>
      <w:r w:rsidR="00D03104" w:rsidRPr="00D94594">
        <w:rPr>
          <w:rFonts w:ascii="Times New Roman" w:hAnsi="Times New Roman"/>
          <w:sz w:val="28"/>
          <w:szCs w:val="28"/>
        </w:rPr>
        <w:t>носители постороннюю информацию;</w:t>
      </w:r>
    </w:p>
    <w:p w:rsidR="007D353A" w:rsidRPr="00D94594" w:rsidRDefault="00DF7CEC" w:rsidP="00D75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D75DBA" w:rsidRPr="00D94594">
        <w:rPr>
          <w:rFonts w:ascii="Times New Roman" w:hAnsi="Times New Roman"/>
          <w:sz w:val="28"/>
          <w:szCs w:val="28"/>
        </w:rPr>
        <w:t xml:space="preserve"> оставлять средства вычислительной техники с установленными средствами квалифицированной электронной подписи без</w:t>
      </w:r>
      <w:r w:rsidR="00D03104" w:rsidRPr="00D94594">
        <w:rPr>
          <w:rFonts w:ascii="Times New Roman" w:hAnsi="Times New Roman"/>
          <w:sz w:val="28"/>
          <w:szCs w:val="28"/>
        </w:rPr>
        <w:t xml:space="preserve"> контроля</w:t>
      </w:r>
      <w:r w:rsidR="00D75DBA" w:rsidRPr="00D94594">
        <w:rPr>
          <w:rFonts w:ascii="Times New Roman" w:hAnsi="Times New Roman"/>
          <w:sz w:val="28"/>
          <w:szCs w:val="28"/>
        </w:rPr>
        <w:t xml:space="preserve"> </w:t>
      </w:r>
      <w:r w:rsidR="008A130A" w:rsidRPr="00D94594">
        <w:rPr>
          <w:rFonts w:ascii="Times New Roman" w:hAnsi="Times New Roman"/>
          <w:sz w:val="28"/>
          <w:szCs w:val="28"/>
        </w:rPr>
        <w:t>после ввода ключевой информации;</w:t>
      </w:r>
    </w:p>
    <w:p w:rsidR="008A130A" w:rsidRPr="00D94594" w:rsidRDefault="008A130A" w:rsidP="008A1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 использовать ключ электронной подписи</w:t>
      </w:r>
      <w:r w:rsidR="0031042A" w:rsidRPr="00D94594">
        <w:rPr>
          <w:rFonts w:ascii="Times New Roman" w:hAnsi="Times New Roman"/>
          <w:sz w:val="28"/>
          <w:szCs w:val="28"/>
        </w:rPr>
        <w:t xml:space="preserve"> и соответствующий </w:t>
      </w:r>
      <w:r w:rsidRPr="00D94594">
        <w:rPr>
          <w:rFonts w:ascii="Times New Roman" w:hAnsi="Times New Roman"/>
          <w:sz w:val="28"/>
          <w:szCs w:val="28"/>
        </w:rPr>
        <w:t xml:space="preserve">сертификат ключа проверки электронной подписи, Заявление на изменение статуса которого подано в </w:t>
      </w:r>
      <w:r w:rsidR="000679BE">
        <w:rPr>
          <w:rFonts w:ascii="Times New Roman" w:hAnsi="Times New Roman"/>
          <w:sz w:val="28"/>
          <w:szCs w:val="28"/>
        </w:rPr>
        <w:t>территориальный орган Федерального казначейства</w:t>
      </w:r>
      <w:r w:rsidRPr="00D94594">
        <w:rPr>
          <w:rFonts w:ascii="Times New Roman" w:hAnsi="Times New Roman"/>
          <w:sz w:val="28"/>
          <w:szCs w:val="28"/>
        </w:rPr>
        <w:t xml:space="preserve">, в течение времени, исчисляемого с момента подачи Заявления на изменение статуса сертификата по момент официального </w:t>
      </w:r>
      <w:r w:rsidR="000679BE">
        <w:rPr>
          <w:rFonts w:ascii="Times New Roman" w:hAnsi="Times New Roman"/>
          <w:sz w:val="28"/>
          <w:szCs w:val="28"/>
        </w:rPr>
        <w:t>информирования</w:t>
      </w:r>
      <w:r w:rsidRPr="00D94594">
        <w:rPr>
          <w:rFonts w:ascii="Times New Roman" w:hAnsi="Times New Roman"/>
          <w:sz w:val="28"/>
          <w:szCs w:val="28"/>
        </w:rPr>
        <w:t xml:space="preserve"> об изменении статуса сертификата, либо об отказе в изменении статуса;</w:t>
      </w:r>
    </w:p>
    <w:p w:rsidR="008A130A" w:rsidRPr="00D94594" w:rsidRDefault="008A130A" w:rsidP="008A1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 использовать ключ электронной подписи, связанный с сертификатом ключа проверки электронной подписи, который аннулирован, действие которого прекращено или приостановлено;</w:t>
      </w:r>
    </w:p>
    <w:p w:rsidR="008A130A" w:rsidRPr="00D94594" w:rsidRDefault="008A130A" w:rsidP="008A1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 удалять ключевую информацию с ключевого носителя до истечения срока действия, аннулирования или прекращения действия сертификата ключа проверки электронной подписи.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D353A" w:rsidRPr="00D94594" w:rsidRDefault="007D353A" w:rsidP="009A56D1">
      <w:pPr>
        <w:pStyle w:val="1"/>
        <w:numPr>
          <w:ilvl w:val="0"/>
          <w:numId w:val="30"/>
        </w:numPr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  <w:color w:val="auto"/>
        </w:rPr>
      </w:pPr>
      <w:bookmarkStart w:id="12" w:name="_Toc416337409"/>
      <w:bookmarkStart w:id="13" w:name="_Toc416425826"/>
      <w:bookmarkStart w:id="14" w:name="_Toc416427044"/>
      <w:r w:rsidRPr="00D94594">
        <w:rPr>
          <w:rFonts w:ascii="Times New Roman" w:hAnsi="Times New Roman"/>
          <w:color w:val="auto"/>
        </w:rPr>
        <w:t xml:space="preserve">Требования по обеспечению информационной безопасности при </w:t>
      </w:r>
      <w:bookmarkEnd w:id="12"/>
      <w:bookmarkEnd w:id="13"/>
      <w:bookmarkEnd w:id="14"/>
      <w:r w:rsidR="000C6D54" w:rsidRPr="00D94594">
        <w:rPr>
          <w:rFonts w:ascii="Times New Roman" w:hAnsi="Times New Roman"/>
          <w:color w:val="auto"/>
        </w:rPr>
        <w:t>обращении с носителями ключевой информации</w:t>
      </w:r>
      <w:r w:rsidR="00F7590A" w:rsidRPr="00D94594">
        <w:rPr>
          <w:rFonts w:ascii="Times New Roman" w:hAnsi="Times New Roman"/>
          <w:color w:val="auto"/>
        </w:rPr>
        <w:t>, содержащими ключи квалифицированной электронной подписи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7D353A" w:rsidRPr="002C1A91" w:rsidRDefault="000C6D54" w:rsidP="000C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15" w:name="_Toc416337410"/>
      <w:bookmarkStart w:id="16" w:name="_Toc416425827"/>
      <w:bookmarkStart w:id="17" w:name="_Toc416427045"/>
      <w:r w:rsidRPr="002C1A91">
        <w:rPr>
          <w:rFonts w:ascii="Times New Roman" w:hAnsi="Times New Roman"/>
          <w:sz w:val="28"/>
        </w:rPr>
        <w:t>4</w:t>
      </w:r>
      <w:r w:rsidR="007D353A" w:rsidRPr="002C1A91">
        <w:rPr>
          <w:rFonts w:ascii="Times New Roman" w:hAnsi="Times New Roman"/>
          <w:sz w:val="28"/>
        </w:rPr>
        <w:t>.1. Меры защиты ключей квалифицированной электронной подписи</w:t>
      </w:r>
      <w:bookmarkEnd w:id="15"/>
      <w:bookmarkEnd w:id="16"/>
      <w:bookmarkEnd w:id="17"/>
      <w:r w:rsidR="007D353A" w:rsidRPr="002C1A91">
        <w:rPr>
          <w:rFonts w:ascii="Times New Roman" w:hAnsi="Times New Roman"/>
          <w:sz w:val="28"/>
        </w:rPr>
        <w:t xml:space="preserve"> </w:t>
      </w:r>
    </w:p>
    <w:p w:rsidR="000C6D54" w:rsidRPr="002C1A91" w:rsidRDefault="000C6D54" w:rsidP="000C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D353A" w:rsidRPr="002C1A91" w:rsidRDefault="007D353A" w:rsidP="009A5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C1A91">
        <w:rPr>
          <w:rFonts w:ascii="Times New Roman" w:hAnsi="Times New Roman"/>
          <w:sz w:val="28"/>
        </w:rPr>
        <w:t>Ключи квалифицированной электронной подписи при их создании должны записываться на типы ключевых носителей, которые поддерживаются используемым средством квалифицированной электронной подписи согласно технической и эксплуатационной документации к ним.</w:t>
      </w:r>
    </w:p>
    <w:p w:rsidR="007D353A" w:rsidRPr="002C1A91" w:rsidRDefault="007D353A" w:rsidP="009A5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C1A91">
        <w:rPr>
          <w:rFonts w:ascii="Times New Roman" w:hAnsi="Times New Roman"/>
          <w:sz w:val="28"/>
        </w:rPr>
        <w:t xml:space="preserve">Ключи квалифицированной электронной подписи на ключевом носителе могут быть защищены паролем (ПИН-кодом). При этом пароль (ПИН-код) формирует лицо, выполняющее процедуру генерации ключей, в соответствии с требованиями на используемое средство квалифицированной электронной подписи. </w:t>
      </w:r>
    </w:p>
    <w:p w:rsidR="007D353A" w:rsidRPr="002C1A91" w:rsidRDefault="007D353A" w:rsidP="009A5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C1A91">
        <w:rPr>
          <w:rFonts w:ascii="Times New Roman" w:hAnsi="Times New Roman"/>
          <w:sz w:val="28"/>
        </w:rPr>
        <w:t xml:space="preserve">Ответственность за конфиденциальность сохранения пароля (ПИН-кода) возлагается на владельца ключа квалифицированной электронной подписи. 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53A" w:rsidRPr="002C1A91" w:rsidRDefault="000C6D54" w:rsidP="000C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18" w:name="_Toc416337411"/>
      <w:bookmarkStart w:id="19" w:name="_Toc416425828"/>
      <w:bookmarkStart w:id="20" w:name="_Toc416427046"/>
      <w:r w:rsidRPr="002C1A91">
        <w:rPr>
          <w:rFonts w:ascii="Times New Roman" w:hAnsi="Times New Roman"/>
          <w:sz w:val="28"/>
        </w:rPr>
        <w:t>4</w:t>
      </w:r>
      <w:r w:rsidR="007D353A" w:rsidRPr="002C1A91">
        <w:rPr>
          <w:rFonts w:ascii="Times New Roman" w:hAnsi="Times New Roman"/>
          <w:sz w:val="28"/>
        </w:rPr>
        <w:t>.2. Обращение с ключевой информацией и ключевыми носителями</w:t>
      </w:r>
      <w:bookmarkEnd w:id="18"/>
      <w:bookmarkEnd w:id="19"/>
      <w:bookmarkEnd w:id="20"/>
    </w:p>
    <w:p w:rsidR="007D353A" w:rsidRPr="00D94594" w:rsidRDefault="007D353A" w:rsidP="00F759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Недопустимо пересылать файлы с ключевой информацией для работы в </w:t>
      </w:r>
      <w:r w:rsidR="000679BE">
        <w:rPr>
          <w:rFonts w:ascii="Times New Roman" w:hAnsi="Times New Roman"/>
          <w:sz w:val="28"/>
          <w:szCs w:val="28"/>
        </w:rPr>
        <w:t>информационных системах</w:t>
      </w:r>
      <w:r w:rsidRPr="00D94594">
        <w:rPr>
          <w:rFonts w:ascii="Times New Roman" w:hAnsi="Times New Roman"/>
          <w:sz w:val="28"/>
          <w:szCs w:val="28"/>
        </w:rPr>
        <w:t xml:space="preserve"> по электронной почте сети Интернет или по внутренней электронной почте (кроме открытых ключей).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Размещение ключевой информации на локальном или сетевом диске, а также во встроенной памяти технического средства с установленными </w:t>
      </w:r>
      <w:r w:rsidRPr="00D94594">
        <w:rPr>
          <w:rFonts w:ascii="Times New Roman" w:hAnsi="Times New Roman"/>
          <w:sz w:val="28"/>
          <w:szCs w:val="28"/>
        </w:rPr>
        <w:lastRenderedPageBreak/>
        <w:t xml:space="preserve">средствами квалифицированной электронной подписи, способствует реализации многочисленных сценариев совершения мошеннических действий злоумышленниками. 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Носители ключевой информации должны использоваться только их владельцем и храниться в месте не доступном третьим лицам (сейф, опечатываемый бокс, закрывающийся металлический ящик и т.д.).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Носитель ключевой информации должен быть вставлен в считывающее устройство только на время выполнения средствами квалифицированной электронной подписи операций формирования и проверки квалифицированной электронной подписи, шифрования и дешифрования. Размещение носителя ключевой информации в считывателе на продолжительное время существенно повышает риск несанкционированного доступа к ключевой информации третьими лицами.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На носителе ключевой информации недопустимо хранить иную информацию (в том числе рабочие или личные файлы).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D353A" w:rsidRPr="002C1A91" w:rsidRDefault="000C6D54" w:rsidP="000C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21" w:name="_Toc416337412"/>
      <w:bookmarkStart w:id="22" w:name="_Toc416425829"/>
      <w:bookmarkStart w:id="23" w:name="_Toc416427047"/>
      <w:r w:rsidRPr="002C1A91">
        <w:rPr>
          <w:rFonts w:ascii="Times New Roman" w:hAnsi="Times New Roman"/>
          <w:sz w:val="28"/>
        </w:rPr>
        <w:t>4</w:t>
      </w:r>
      <w:r w:rsidR="007D353A" w:rsidRPr="002C1A91">
        <w:rPr>
          <w:rFonts w:ascii="Times New Roman" w:hAnsi="Times New Roman"/>
          <w:sz w:val="28"/>
        </w:rPr>
        <w:t xml:space="preserve">.3. Обеспечение безопасности АРМ с установленными </w:t>
      </w:r>
      <w:bookmarkEnd w:id="21"/>
      <w:bookmarkEnd w:id="22"/>
      <w:bookmarkEnd w:id="23"/>
      <w:r w:rsidR="000B49F9" w:rsidRPr="002C1A91">
        <w:rPr>
          <w:rFonts w:ascii="Times New Roman" w:hAnsi="Times New Roman"/>
          <w:sz w:val="28"/>
        </w:rPr>
        <w:t>средствами квалифицированной электронной подписи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 xml:space="preserve">С целью контроля исходящего и входящего подозрительного трафика, технические средства с установленными средствами квалифицированной электронной подписи должны быть защищены от внешнего доступа программными или аппаратными средствами межсетевого экранирования. На технических средствах, используемых для работы в </w:t>
      </w:r>
      <w:r w:rsidR="000679BE">
        <w:rPr>
          <w:rFonts w:ascii="Times New Roman" w:hAnsi="Times New Roman"/>
          <w:sz w:val="28"/>
          <w:szCs w:val="28"/>
        </w:rPr>
        <w:t>информационных системах</w:t>
      </w:r>
      <w:r w:rsidRPr="00D94594">
        <w:rPr>
          <w:rFonts w:ascii="Times New Roman" w:hAnsi="Times New Roman"/>
          <w:sz w:val="28"/>
          <w:szCs w:val="28"/>
        </w:rPr>
        <w:t>:</w:t>
      </w:r>
    </w:p>
    <w:p w:rsidR="007D353A" w:rsidRPr="00D94594" w:rsidRDefault="00DF7CEC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7D353A" w:rsidRPr="00D94594">
        <w:rPr>
          <w:rFonts w:ascii="Times New Roman" w:hAnsi="Times New Roman"/>
          <w:sz w:val="28"/>
          <w:szCs w:val="28"/>
        </w:rPr>
        <w:t xml:space="preserve"> на учетные записи пользователей операционной системы должны быть установлены пароли, удовлетворяющие требованиям, приведенным в </w:t>
      </w:r>
      <w:r w:rsidR="00E238AA" w:rsidRPr="00D94594">
        <w:rPr>
          <w:rFonts w:ascii="Times New Roman" w:hAnsi="Times New Roman"/>
          <w:sz w:val="28"/>
          <w:szCs w:val="28"/>
        </w:rPr>
        <w:t>разделе </w:t>
      </w:r>
      <w:r w:rsidR="000C6D54" w:rsidRPr="00D94594">
        <w:rPr>
          <w:rFonts w:ascii="Times New Roman" w:hAnsi="Times New Roman"/>
          <w:sz w:val="28"/>
          <w:szCs w:val="28"/>
        </w:rPr>
        <w:t>3</w:t>
      </w:r>
      <w:r w:rsidR="007D353A" w:rsidRPr="00D94594">
        <w:rPr>
          <w:rFonts w:ascii="Times New Roman" w:hAnsi="Times New Roman"/>
          <w:sz w:val="28"/>
          <w:szCs w:val="28"/>
        </w:rPr>
        <w:t>;</w:t>
      </w:r>
    </w:p>
    <w:p w:rsidR="007D353A" w:rsidRPr="00D94594" w:rsidRDefault="00DF7CEC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7D353A" w:rsidRPr="00D94594">
        <w:rPr>
          <w:rFonts w:ascii="Times New Roman" w:hAnsi="Times New Roman"/>
          <w:sz w:val="28"/>
          <w:szCs w:val="28"/>
        </w:rPr>
        <w:t xml:space="preserve"> должно быть установлено только лицензионное программное обеспечение;</w:t>
      </w:r>
    </w:p>
    <w:p w:rsidR="007D353A" w:rsidRPr="00D94594" w:rsidRDefault="00DF7CEC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7D353A" w:rsidRPr="00D94594">
        <w:rPr>
          <w:rFonts w:ascii="Times New Roman" w:hAnsi="Times New Roman"/>
          <w:sz w:val="28"/>
          <w:szCs w:val="28"/>
        </w:rPr>
        <w:t xml:space="preserve"> должно быть установлено лицензионное антивирусное программное обеспечение с регулярно обновляемыми антивирусными базами данных;</w:t>
      </w:r>
    </w:p>
    <w:p w:rsidR="007D353A" w:rsidRPr="00D94594" w:rsidRDefault="00DF7CEC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7D353A" w:rsidRPr="00D94594">
        <w:rPr>
          <w:rFonts w:ascii="Times New Roman" w:hAnsi="Times New Roman"/>
          <w:sz w:val="28"/>
          <w:szCs w:val="28"/>
        </w:rPr>
        <w:t xml:space="preserve"> должны быть отключены все неиспользуемые службы и процессы операционной системы Windows (в т.ч. службы удаленного администрирования и управления, службы общего доступа к ресурсам сети, системные диски и т.д.);</w:t>
      </w:r>
    </w:p>
    <w:p w:rsidR="007D353A" w:rsidRPr="00D94594" w:rsidRDefault="00DF7CEC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7D353A" w:rsidRPr="00D94594">
        <w:rPr>
          <w:rFonts w:ascii="Times New Roman" w:hAnsi="Times New Roman"/>
          <w:sz w:val="28"/>
          <w:szCs w:val="28"/>
        </w:rPr>
        <w:t xml:space="preserve"> должны регулярно устанавливаться обновления операционной системы;</w:t>
      </w:r>
    </w:p>
    <w:p w:rsidR="007D353A" w:rsidRPr="00D94594" w:rsidRDefault="00DF7CEC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7D353A" w:rsidRPr="00D94594">
        <w:rPr>
          <w:rFonts w:ascii="Times New Roman" w:hAnsi="Times New Roman"/>
          <w:sz w:val="28"/>
          <w:szCs w:val="28"/>
        </w:rPr>
        <w:t xml:space="preserve"> должен быть исключен доступ (физический и/или удаленный) к техническим средствам с установленными средствами квалифицированной электронной подписи и средствами криптографической защиты третьих лиц, не имеющих полномочий для работы в </w:t>
      </w:r>
      <w:r w:rsidR="000679BE">
        <w:rPr>
          <w:rFonts w:ascii="Times New Roman" w:hAnsi="Times New Roman"/>
          <w:sz w:val="28"/>
          <w:szCs w:val="28"/>
        </w:rPr>
        <w:t>соответствующей информационной системе</w:t>
      </w:r>
      <w:r w:rsidR="007D353A" w:rsidRPr="00D94594">
        <w:rPr>
          <w:rFonts w:ascii="Times New Roman" w:hAnsi="Times New Roman"/>
          <w:sz w:val="28"/>
          <w:szCs w:val="28"/>
        </w:rPr>
        <w:t>;</w:t>
      </w:r>
    </w:p>
    <w:p w:rsidR="007D353A" w:rsidRPr="00D94594" w:rsidRDefault="00DF7CEC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–</w:t>
      </w:r>
      <w:r w:rsidR="007D353A" w:rsidRPr="00D94594">
        <w:rPr>
          <w:rFonts w:ascii="Times New Roman" w:hAnsi="Times New Roman"/>
          <w:sz w:val="28"/>
          <w:szCs w:val="28"/>
        </w:rPr>
        <w:t xml:space="preserve"> должна быть активирована регистраци</w:t>
      </w:r>
      <w:r w:rsidR="000679BE">
        <w:rPr>
          <w:rFonts w:ascii="Times New Roman" w:hAnsi="Times New Roman"/>
          <w:sz w:val="28"/>
          <w:szCs w:val="28"/>
        </w:rPr>
        <w:t>я</w:t>
      </w:r>
      <w:r w:rsidR="007D353A" w:rsidRPr="00D94594">
        <w:rPr>
          <w:rFonts w:ascii="Times New Roman" w:hAnsi="Times New Roman"/>
          <w:sz w:val="28"/>
          <w:szCs w:val="28"/>
        </w:rPr>
        <w:t xml:space="preserve"> событий информационной безопасности;</w:t>
      </w:r>
    </w:p>
    <w:p w:rsidR="007D353A" w:rsidRPr="00D94594" w:rsidRDefault="00DF7CEC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lastRenderedPageBreak/>
        <w:t>–</w:t>
      </w:r>
      <w:r w:rsidR="007D353A" w:rsidRPr="00D94594">
        <w:rPr>
          <w:rFonts w:ascii="Times New Roman" w:hAnsi="Times New Roman"/>
          <w:sz w:val="28"/>
          <w:szCs w:val="28"/>
        </w:rPr>
        <w:t xml:space="preserve"> должна быть включена автоматическая блокировка экрана после ухода ответственного сотрудника с рабочего места.</w:t>
      </w:r>
    </w:p>
    <w:p w:rsidR="007D353A" w:rsidRPr="00D94594" w:rsidRDefault="007D353A" w:rsidP="00B504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94">
        <w:rPr>
          <w:rFonts w:ascii="Times New Roman" w:hAnsi="Times New Roman"/>
          <w:sz w:val="28"/>
          <w:szCs w:val="28"/>
        </w:rPr>
        <w:t>В случае передачи (списания, сдачи в ремонт) сторонним лицам технических средств</w:t>
      </w:r>
      <w:r w:rsidR="00D03104" w:rsidRPr="00D94594">
        <w:rPr>
          <w:rFonts w:ascii="Times New Roman" w:hAnsi="Times New Roman"/>
          <w:sz w:val="28"/>
          <w:szCs w:val="28"/>
        </w:rPr>
        <w:t>,</w:t>
      </w:r>
      <w:r w:rsidRPr="00D94594">
        <w:rPr>
          <w:rFonts w:ascii="Times New Roman" w:hAnsi="Times New Roman"/>
          <w:sz w:val="28"/>
          <w:szCs w:val="28"/>
        </w:rPr>
        <w:t xml:space="preserve"> на которых были установлены средства квалифицированной электронной подписи, необходимо гарантированно удалить всю </w:t>
      </w:r>
      <w:r w:rsidRPr="002C1A91">
        <w:rPr>
          <w:rFonts w:ascii="Times New Roman" w:hAnsi="Times New Roman"/>
          <w:sz w:val="28"/>
        </w:rPr>
        <w:t>информацию</w:t>
      </w:r>
      <w:r w:rsidR="004D15DC" w:rsidRPr="002C1A91">
        <w:rPr>
          <w:rFonts w:ascii="Times New Roman" w:hAnsi="Times New Roman"/>
          <w:sz w:val="28"/>
        </w:rPr>
        <w:t xml:space="preserve"> (при условии исправности </w:t>
      </w:r>
      <w:r w:rsidR="004D15DC" w:rsidRPr="00D94594">
        <w:rPr>
          <w:rFonts w:ascii="Times New Roman" w:hAnsi="Times New Roman"/>
          <w:sz w:val="28"/>
          <w:szCs w:val="28"/>
        </w:rPr>
        <w:t>технических средств</w:t>
      </w:r>
      <w:r w:rsidR="004D15DC" w:rsidRPr="002C1A91">
        <w:rPr>
          <w:rFonts w:ascii="Times New Roman" w:hAnsi="Times New Roman"/>
          <w:sz w:val="28"/>
        </w:rPr>
        <w:t>)</w:t>
      </w:r>
      <w:r w:rsidRPr="00D94594">
        <w:rPr>
          <w:rFonts w:ascii="Times New Roman" w:hAnsi="Times New Roman"/>
          <w:sz w:val="28"/>
          <w:szCs w:val="28"/>
        </w:rPr>
        <w:t>, использование которой третьими лицами может потенциально нанести вред организации, в том числе средства квалифицированной электронной подписи, журналы работы систем обмена электронными документами и т</w:t>
      </w:r>
      <w:r w:rsidR="000679BE">
        <w:rPr>
          <w:rFonts w:ascii="Times New Roman" w:hAnsi="Times New Roman"/>
          <w:sz w:val="28"/>
          <w:szCs w:val="28"/>
        </w:rPr>
        <w:t xml:space="preserve">ак </w:t>
      </w:r>
      <w:r w:rsidRPr="00D94594">
        <w:rPr>
          <w:rFonts w:ascii="Times New Roman" w:hAnsi="Times New Roman"/>
          <w:sz w:val="28"/>
          <w:szCs w:val="28"/>
        </w:rPr>
        <w:t>д</w:t>
      </w:r>
      <w:r w:rsidR="000679BE">
        <w:rPr>
          <w:rFonts w:ascii="Times New Roman" w:hAnsi="Times New Roman"/>
          <w:sz w:val="28"/>
          <w:szCs w:val="28"/>
        </w:rPr>
        <w:t>алее</w:t>
      </w:r>
      <w:r w:rsidRPr="00D94594">
        <w:rPr>
          <w:rFonts w:ascii="Times New Roman" w:hAnsi="Times New Roman"/>
          <w:sz w:val="28"/>
          <w:szCs w:val="28"/>
        </w:rPr>
        <w:t>.</w:t>
      </w:r>
    </w:p>
    <w:p w:rsidR="007D353A" w:rsidRPr="00D94594" w:rsidRDefault="007D353A" w:rsidP="009A56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A792A" w:rsidRPr="00D94594" w:rsidRDefault="00993A84" w:rsidP="00904770">
      <w:pPr>
        <w:pStyle w:val="1"/>
        <w:spacing w:before="0" w:line="240" w:lineRule="auto"/>
        <w:rPr>
          <w:rFonts w:ascii="Times New Roman" w:hAnsi="Times New Roman"/>
        </w:rPr>
      </w:pPr>
      <w:r w:rsidRPr="00D94594">
        <w:rPr>
          <w:rFonts w:ascii="Times New Roman" w:hAnsi="Times New Roman"/>
          <w:sz w:val="20"/>
          <w:szCs w:val="20"/>
        </w:rPr>
        <w:t xml:space="preserve"> </w:t>
      </w:r>
    </w:p>
    <w:sectPr w:rsidR="00AA792A" w:rsidRPr="00D94594" w:rsidSect="00531990">
      <w:headerReference w:type="default" r:id="rId8"/>
      <w:foot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51" w:rsidRDefault="00255551" w:rsidP="004671A5">
      <w:pPr>
        <w:spacing w:after="0" w:line="240" w:lineRule="auto"/>
      </w:pPr>
      <w:r>
        <w:separator/>
      </w:r>
    </w:p>
  </w:endnote>
  <w:endnote w:type="continuationSeparator" w:id="0">
    <w:p w:rsidR="00255551" w:rsidRDefault="00255551" w:rsidP="004671A5">
      <w:pPr>
        <w:spacing w:after="0" w:line="240" w:lineRule="auto"/>
      </w:pPr>
      <w:r>
        <w:continuationSeparator/>
      </w:r>
    </w:p>
  </w:endnote>
  <w:endnote w:type="continuationNotice" w:id="1">
    <w:p w:rsidR="00255551" w:rsidRDefault="00255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BC" w:rsidRDefault="000C5ABC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51" w:rsidRDefault="00255551" w:rsidP="004671A5">
      <w:pPr>
        <w:spacing w:after="0" w:line="240" w:lineRule="auto"/>
      </w:pPr>
      <w:r>
        <w:separator/>
      </w:r>
    </w:p>
  </w:footnote>
  <w:footnote w:type="continuationSeparator" w:id="0">
    <w:p w:rsidR="00255551" w:rsidRDefault="00255551" w:rsidP="004671A5">
      <w:pPr>
        <w:spacing w:after="0" w:line="240" w:lineRule="auto"/>
      </w:pPr>
      <w:r>
        <w:continuationSeparator/>
      </w:r>
    </w:p>
  </w:footnote>
  <w:footnote w:type="continuationNotice" w:id="1">
    <w:p w:rsidR="00255551" w:rsidRDefault="002555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BC" w:rsidRPr="00140A84" w:rsidRDefault="000C5ABC" w:rsidP="00A01948">
    <w:pPr>
      <w:pStyle w:val="afd"/>
      <w:jc w:val="center"/>
      <w:rPr>
        <w:rFonts w:ascii="Times New Roman" w:hAnsi="Times New Roman"/>
        <w:sz w:val="28"/>
        <w:szCs w:val="28"/>
      </w:rPr>
    </w:pPr>
    <w:r w:rsidRPr="00140A84">
      <w:rPr>
        <w:rFonts w:ascii="Times New Roman" w:hAnsi="Times New Roman"/>
        <w:sz w:val="28"/>
        <w:szCs w:val="28"/>
      </w:rPr>
      <w:fldChar w:fldCharType="begin"/>
    </w:r>
    <w:r w:rsidRPr="00140A84">
      <w:rPr>
        <w:rFonts w:ascii="Times New Roman" w:hAnsi="Times New Roman"/>
        <w:sz w:val="28"/>
        <w:szCs w:val="28"/>
      </w:rPr>
      <w:instrText>PAGE   \* MERGEFORMAT</w:instrText>
    </w:r>
    <w:r w:rsidRPr="00140A84">
      <w:rPr>
        <w:rFonts w:ascii="Times New Roman" w:hAnsi="Times New Roman"/>
        <w:sz w:val="28"/>
        <w:szCs w:val="28"/>
      </w:rPr>
      <w:fldChar w:fldCharType="separate"/>
    </w:r>
    <w:r w:rsidR="00904770">
      <w:rPr>
        <w:rFonts w:ascii="Times New Roman" w:hAnsi="Times New Roman"/>
        <w:noProof/>
        <w:sz w:val="28"/>
        <w:szCs w:val="28"/>
      </w:rPr>
      <w:t>3</w:t>
    </w:r>
    <w:r w:rsidRPr="00140A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0000D1FA"/>
    <w:multiLevelType w:val="hybridMultilevel"/>
    <w:tmpl w:val="0000E779"/>
    <w:lvl w:ilvl="0" w:tplc="0000181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2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C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F066"/>
    <w:multiLevelType w:val="hybridMultilevel"/>
    <w:tmpl w:val="000005BF"/>
    <w:lvl w:ilvl="0" w:tplc="00000875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00004E7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00004A3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0000CD2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0002166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5" w:tplc="0000113A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6" w:tplc="00000617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7" w:tplc="00000113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8" w:tplc="00002684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4">
    <w:nsid w:val="00011B68"/>
    <w:multiLevelType w:val="hybridMultilevel"/>
    <w:tmpl w:val="000159DE"/>
    <w:lvl w:ilvl="0" w:tplc="00001DF5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0001692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00025A6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0000ED1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0000ADC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5" w:tplc="00000356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6" w:tplc="0000269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7" w:tplc="000015F1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8" w:tplc="00001888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5">
    <w:nsid w:val="00F44D76"/>
    <w:multiLevelType w:val="multilevel"/>
    <w:tmpl w:val="82F46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0D053D0A"/>
    <w:multiLevelType w:val="hybridMultilevel"/>
    <w:tmpl w:val="346A1A26"/>
    <w:lvl w:ilvl="0" w:tplc="3E8A835E">
      <w:start w:val="3"/>
      <w:numFmt w:val="bullet"/>
      <w:lvlText w:val="–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0843C48"/>
    <w:multiLevelType w:val="hybridMultilevel"/>
    <w:tmpl w:val="2A60F87A"/>
    <w:lvl w:ilvl="0" w:tplc="2F80A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A270C6"/>
    <w:multiLevelType w:val="multilevel"/>
    <w:tmpl w:val="36B42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8FC255E"/>
    <w:multiLevelType w:val="multilevel"/>
    <w:tmpl w:val="2266FA5A"/>
    <w:lvl w:ilvl="0">
      <w:start w:val="1"/>
      <w:numFmt w:val="decimal"/>
      <w:lvlText w:val="%1"/>
      <w:lvlJc w:val="center"/>
      <w:pPr>
        <w:tabs>
          <w:tab w:val="num" w:pos="142"/>
        </w:tabs>
        <w:ind w:left="142"/>
      </w:pPr>
      <w:rPr>
        <w:rFonts w:cs="Times New Roman" w:hint="default"/>
        <w:b w:val="0"/>
        <w:i w:val="0"/>
        <w:spacing w:val="0"/>
        <w:w w:val="100"/>
        <w:sz w:val="2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10">
    <w:nsid w:val="1E4E467C"/>
    <w:multiLevelType w:val="hybridMultilevel"/>
    <w:tmpl w:val="44E8091C"/>
    <w:lvl w:ilvl="0" w:tplc="97C61210">
      <w:start w:val="1"/>
      <w:numFmt w:val="decimal"/>
      <w:suff w:val="nothing"/>
      <w:lvlText w:val="%1"/>
      <w:lvlJc w:val="left"/>
      <w:pPr>
        <w:ind w:left="973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3485D"/>
    <w:multiLevelType w:val="hybridMultilevel"/>
    <w:tmpl w:val="A1BC1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D26464"/>
    <w:multiLevelType w:val="hybridMultilevel"/>
    <w:tmpl w:val="7644A7D2"/>
    <w:lvl w:ilvl="0" w:tplc="983CD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D129D8"/>
    <w:multiLevelType w:val="multilevel"/>
    <w:tmpl w:val="AD60E4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>
    <w:nsid w:val="255E3E68"/>
    <w:multiLevelType w:val="hybridMultilevel"/>
    <w:tmpl w:val="8C0E915C"/>
    <w:lvl w:ilvl="0" w:tplc="8A1607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D039D"/>
    <w:multiLevelType w:val="hybridMultilevel"/>
    <w:tmpl w:val="85EE5AA6"/>
    <w:lvl w:ilvl="0" w:tplc="18F6E94C">
      <w:start w:val="1"/>
      <w:numFmt w:val="bullet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373D8"/>
    <w:multiLevelType w:val="hybridMultilevel"/>
    <w:tmpl w:val="099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E739B"/>
    <w:multiLevelType w:val="hybridMultilevel"/>
    <w:tmpl w:val="816C81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D66861"/>
    <w:multiLevelType w:val="hybridMultilevel"/>
    <w:tmpl w:val="EC88C7F6"/>
    <w:lvl w:ilvl="0" w:tplc="ECE6DC2A">
      <w:start w:val="1"/>
      <w:numFmt w:val="bullet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644355"/>
    <w:multiLevelType w:val="hybridMultilevel"/>
    <w:tmpl w:val="688E7DE6"/>
    <w:lvl w:ilvl="0" w:tplc="33C0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3E7049"/>
    <w:multiLevelType w:val="hybridMultilevel"/>
    <w:tmpl w:val="B388D8D6"/>
    <w:lvl w:ilvl="0" w:tplc="C32E50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CD0BDF"/>
    <w:multiLevelType w:val="hybridMultilevel"/>
    <w:tmpl w:val="584A6B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F19643B"/>
    <w:multiLevelType w:val="hybridMultilevel"/>
    <w:tmpl w:val="1E8E9B18"/>
    <w:lvl w:ilvl="0" w:tplc="7046BF8E">
      <w:start w:val="7"/>
      <w:numFmt w:val="decimal"/>
      <w:lvlText w:val="%1."/>
      <w:lvlJc w:val="left"/>
      <w:pPr>
        <w:ind w:left="927" w:hanging="360"/>
      </w:pPr>
      <w:rPr>
        <w:rFonts w:eastAsia="TimesNewRomanPSMT"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607456E"/>
    <w:multiLevelType w:val="hybridMultilevel"/>
    <w:tmpl w:val="A16C42A4"/>
    <w:lvl w:ilvl="0" w:tplc="22F0A4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F0789"/>
    <w:multiLevelType w:val="hybridMultilevel"/>
    <w:tmpl w:val="72F6AD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7B83340"/>
    <w:multiLevelType w:val="hybridMultilevel"/>
    <w:tmpl w:val="1598AD68"/>
    <w:lvl w:ilvl="0" w:tplc="8F809344">
      <w:start w:val="7"/>
      <w:numFmt w:val="decimal"/>
      <w:lvlText w:val="%1."/>
      <w:lvlJc w:val="left"/>
      <w:pPr>
        <w:ind w:left="720" w:hanging="360"/>
      </w:pPr>
      <w:rPr>
        <w:rFonts w:eastAsia="TimesNewRomanPSMT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2E29D6"/>
    <w:multiLevelType w:val="hybridMultilevel"/>
    <w:tmpl w:val="44109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C2465"/>
    <w:multiLevelType w:val="multilevel"/>
    <w:tmpl w:val="E09EA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8">
    <w:nsid w:val="53ED61C9"/>
    <w:multiLevelType w:val="multilevel"/>
    <w:tmpl w:val="70026E3E"/>
    <w:lvl w:ilvl="0">
      <w:start w:val="6"/>
      <w:numFmt w:val="decimal"/>
      <w:lvlText w:val="%1"/>
      <w:lvlJc w:val="left"/>
      <w:pPr>
        <w:ind w:left="1226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2643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555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976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543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397" w:hanging="2160"/>
      </w:pPr>
      <w:rPr>
        <w:rFonts w:eastAsia="Calibri" w:hint="default"/>
      </w:rPr>
    </w:lvl>
  </w:abstractNum>
  <w:abstractNum w:abstractNumId="29">
    <w:nsid w:val="58574E0F"/>
    <w:multiLevelType w:val="hybridMultilevel"/>
    <w:tmpl w:val="CE1C827E"/>
    <w:lvl w:ilvl="0" w:tplc="48D201F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56D3B"/>
    <w:multiLevelType w:val="hybridMultilevel"/>
    <w:tmpl w:val="95AC6B54"/>
    <w:lvl w:ilvl="0" w:tplc="88406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F34AE8"/>
    <w:multiLevelType w:val="hybridMultilevel"/>
    <w:tmpl w:val="F56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3D785B"/>
    <w:multiLevelType w:val="hybridMultilevel"/>
    <w:tmpl w:val="140A0616"/>
    <w:lvl w:ilvl="0" w:tplc="5A9449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00A1E13"/>
    <w:multiLevelType w:val="hybridMultilevel"/>
    <w:tmpl w:val="B92ED00A"/>
    <w:lvl w:ilvl="0" w:tplc="89AAB40A">
      <w:start w:val="7"/>
      <w:numFmt w:val="decimal"/>
      <w:lvlText w:val="%1."/>
      <w:lvlJc w:val="left"/>
      <w:pPr>
        <w:ind w:left="360" w:hanging="360"/>
      </w:pPr>
      <w:rPr>
        <w:rFonts w:eastAsia="TimesNewRomanPSMT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0BE1AAF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35">
    <w:nsid w:val="6310289A"/>
    <w:multiLevelType w:val="multilevel"/>
    <w:tmpl w:val="8722A9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B957806"/>
    <w:multiLevelType w:val="hybridMultilevel"/>
    <w:tmpl w:val="8C6A4E26"/>
    <w:lvl w:ilvl="0" w:tplc="FEDE3CD8">
      <w:start w:val="7"/>
      <w:numFmt w:val="decimal"/>
      <w:lvlText w:val="%1."/>
      <w:lvlJc w:val="left"/>
      <w:pPr>
        <w:ind w:left="720" w:hanging="360"/>
      </w:pPr>
      <w:rPr>
        <w:rFonts w:eastAsia="TimesNewRomanPSMT"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82619F"/>
    <w:multiLevelType w:val="hybridMultilevel"/>
    <w:tmpl w:val="B94AE4D2"/>
    <w:lvl w:ilvl="0" w:tplc="0E8086C4">
      <w:start w:val="1"/>
      <w:numFmt w:val="decimal"/>
      <w:lvlText w:val="%1."/>
      <w:lvlJc w:val="left"/>
      <w:pPr>
        <w:tabs>
          <w:tab w:val="num" w:pos="1246"/>
        </w:tabs>
        <w:ind w:left="1219" w:firstLine="2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8">
    <w:nsid w:val="6D912D43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39">
    <w:nsid w:val="73235EE5"/>
    <w:multiLevelType w:val="hybridMultilevel"/>
    <w:tmpl w:val="CAEA079E"/>
    <w:lvl w:ilvl="0" w:tplc="73588B5C">
      <w:start w:val="7"/>
      <w:numFmt w:val="decimal"/>
      <w:lvlText w:val="%1."/>
      <w:lvlJc w:val="left"/>
      <w:pPr>
        <w:ind w:left="360" w:hanging="360"/>
      </w:pPr>
      <w:rPr>
        <w:rFonts w:eastAsia="TimesNewRomanPSMT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3F67995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41">
    <w:nsid w:val="783D1263"/>
    <w:multiLevelType w:val="hybridMultilevel"/>
    <w:tmpl w:val="656A1BBC"/>
    <w:lvl w:ilvl="0" w:tplc="337445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E337A"/>
    <w:multiLevelType w:val="hybridMultilevel"/>
    <w:tmpl w:val="D014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A5081E"/>
    <w:multiLevelType w:val="hybridMultilevel"/>
    <w:tmpl w:val="308CD380"/>
    <w:lvl w:ilvl="0" w:tplc="CA1C33CA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8"/>
  </w:num>
  <w:num w:numId="4">
    <w:abstractNumId w:val="40"/>
  </w:num>
  <w:num w:numId="5">
    <w:abstractNumId w:val="34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0"/>
  </w:num>
  <w:num w:numId="9">
    <w:abstractNumId w:val="3"/>
  </w:num>
  <w:num w:numId="10">
    <w:abstractNumId w:val="31"/>
  </w:num>
  <w:num w:numId="11">
    <w:abstractNumId w:val="16"/>
  </w:num>
  <w:num w:numId="12">
    <w:abstractNumId w:val="15"/>
  </w:num>
  <w:num w:numId="13">
    <w:abstractNumId w:val="18"/>
  </w:num>
  <w:num w:numId="14">
    <w:abstractNumId w:val="9"/>
  </w:num>
  <w:num w:numId="15">
    <w:abstractNumId w:val="42"/>
  </w:num>
  <w:num w:numId="16">
    <w:abstractNumId w:val="4"/>
  </w:num>
  <w:num w:numId="17">
    <w:abstractNumId w:val="2"/>
  </w:num>
  <w:num w:numId="18">
    <w:abstractNumId w:val="1"/>
  </w:num>
  <w:num w:numId="19">
    <w:abstractNumId w:val="32"/>
  </w:num>
  <w:num w:numId="20">
    <w:abstractNumId w:val="33"/>
  </w:num>
  <w:num w:numId="21">
    <w:abstractNumId w:val="36"/>
  </w:num>
  <w:num w:numId="22">
    <w:abstractNumId w:val="25"/>
  </w:num>
  <w:num w:numId="23">
    <w:abstractNumId w:val="39"/>
  </w:num>
  <w:num w:numId="24">
    <w:abstractNumId w:val="22"/>
  </w:num>
  <w:num w:numId="25">
    <w:abstractNumId w:val="0"/>
  </w:num>
  <w:num w:numId="26">
    <w:abstractNumId w:val="35"/>
  </w:num>
  <w:num w:numId="27">
    <w:abstractNumId w:val="21"/>
  </w:num>
  <w:num w:numId="28">
    <w:abstractNumId w:val="24"/>
  </w:num>
  <w:num w:numId="29">
    <w:abstractNumId w:val="17"/>
  </w:num>
  <w:num w:numId="30">
    <w:abstractNumId w:val="5"/>
  </w:num>
  <w:num w:numId="31">
    <w:abstractNumId w:val="43"/>
  </w:num>
  <w:num w:numId="32">
    <w:abstractNumId w:val="28"/>
  </w:num>
  <w:num w:numId="33">
    <w:abstractNumId w:val="7"/>
  </w:num>
  <w:num w:numId="34">
    <w:abstractNumId w:val="20"/>
  </w:num>
  <w:num w:numId="35">
    <w:abstractNumId w:val="26"/>
  </w:num>
  <w:num w:numId="36">
    <w:abstractNumId w:val="12"/>
  </w:num>
  <w:num w:numId="37">
    <w:abstractNumId w:val="37"/>
  </w:num>
  <w:num w:numId="38">
    <w:abstractNumId w:val="10"/>
  </w:num>
  <w:num w:numId="39">
    <w:abstractNumId w:val="29"/>
  </w:num>
  <w:num w:numId="40">
    <w:abstractNumId w:val="41"/>
  </w:num>
  <w:num w:numId="41">
    <w:abstractNumId w:val="14"/>
  </w:num>
  <w:num w:numId="42">
    <w:abstractNumId w:val="8"/>
  </w:num>
  <w:num w:numId="43">
    <w:abstractNumId w:val="2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1A5"/>
    <w:rsid w:val="0000098A"/>
    <w:rsid w:val="00002882"/>
    <w:rsid w:val="00002F9F"/>
    <w:rsid w:val="0000676B"/>
    <w:rsid w:val="00006926"/>
    <w:rsid w:val="00010DA4"/>
    <w:rsid w:val="00011FFF"/>
    <w:rsid w:val="000129B1"/>
    <w:rsid w:val="000132D5"/>
    <w:rsid w:val="000144F3"/>
    <w:rsid w:val="000163C1"/>
    <w:rsid w:val="000177E0"/>
    <w:rsid w:val="00020198"/>
    <w:rsid w:val="000209DA"/>
    <w:rsid w:val="000226A0"/>
    <w:rsid w:val="00023380"/>
    <w:rsid w:val="00024BF2"/>
    <w:rsid w:val="00024DA2"/>
    <w:rsid w:val="00025DF8"/>
    <w:rsid w:val="00027D94"/>
    <w:rsid w:val="00032D3E"/>
    <w:rsid w:val="00033800"/>
    <w:rsid w:val="00035DCE"/>
    <w:rsid w:val="0003664B"/>
    <w:rsid w:val="000370AC"/>
    <w:rsid w:val="000420E9"/>
    <w:rsid w:val="0004262C"/>
    <w:rsid w:val="00042B9C"/>
    <w:rsid w:val="00043D7D"/>
    <w:rsid w:val="00044897"/>
    <w:rsid w:val="00047AF3"/>
    <w:rsid w:val="00055D79"/>
    <w:rsid w:val="000560AB"/>
    <w:rsid w:val="00064629"/>
    <w:rsid w:val="00064CD5"/>
    <w:rsid w:val="000679BE"/>
    <w:rsid w:val="00070745"/>
    <w:rsid w:val="00083392"/>
    <w:rsid w:val="000850F8"/>
    <w:rsid w:val="00090FE6"/>
    <w:rsid w:val="00091DE3"/>
    <w:rsid w:val="000941F6"/>
    <w:rsid w:val="000953E5"/>
    <w:rsid w:val="000977E7"/>
    <w:rsid w:val="000A594B"/>
    <w:rsid w:val="000A6206"/>
    <w:rsid w:val="000B0F3C"/>
    <w:rsid w:val="000B14AF"/>
    <w:rsid w:val="000B4708"/>
    <w:rsid w:val="000B49F9"/>
    <w:rsid w:val="000B607F"/>
    <w:rsid w:val="000C3010"/>
    <w:rsid w:val="000C500B"/>
    <w:rsid w:val="000C5845"/>
    <w:rsid w:val="000C5ABC"/>
    <w:rsid w:val="000C6D54"/>
    <w:rsid w:val="000C7642"/>
    <w:rsid w:val="000D135E"/>
    <w:rsid w:val="000D1FE1"/>
    <w:rsid w:val="000D3280"/>
    <w:rsid w:val="000D40EE"/>
    <w:rsid w:val="000D45F2"/>
    <w:rsid w:val="000D55E8"/>
    <w:rsid w:val="000D56BC"/>
    <w:rsid w:val="000E0C88"/>
    <w:rsid w:val="000E52CC"/>
    <w:rsid w:val="000E5346"/>
    <w:rsid w:val="000E5EC7"/>
    <w:rsid w:val="000F14D0"/>
    <w:rsid w:val="000F2B5E"/>
    <w:rsid w:val="000F4BA4"/>
    <w:rsid w:val="000F4C66"/>
    <w:rsid w:val="00105F66"/>
    <w:rsid w:val="001076BA"/>
    <w:rsid w:val="00111C1B"/>
    <w:rsid w:val="00114FCE"/>
    <w:rsid w:val="0012745F"/>
    <w:rsid w:val="001310C2"/>
    <w:rsid w:val="00131BDC"/>
    <w:rsid w:val="00134B77"/>
    <w:rsid w:val="001358EF"/>
    <w:rsid w:val="00135B54"/>
    <w:rsid w:val="001373A0"/>
    <w:rsid w:val="00140A84"/>
    <w:rsid w:val="00143F29"/>
    <w:rsid w:val="00145DA9"/>
    <w:rsid w:val="00147D4D"/>
    <w:rsid w:val="001525F2"/>
    <w:rsid w:val="00152679"/>
    <w:rsid w:val="00154A12"/>
    <w:rsid w:val="00162812"/>
    <w:rsid w:val="00162B82"/>
    <w:rsid w:val="001667DB"/>
    <w:rsid w:val="00171ACF"/>
    <w:rsid w:val="00172B4A"/>
    <w:rsid w:val="0018160A"/>
    <w:rsid w:val="001819A8"/>
    <w:rsid w:val="00181F52"/>
    <w:rsid w:val="00183352"/>
    <w:rsid w:val="0018588B"/>
    <w:rsid w:val="00185B5A"/>
    <w:rsid w:val="00191C5C"/>
    <w:rsid w:val="00193FA0"/>
    <w:rsid w:val="0019456C"/>
    <w:rsid w:val="00194AD1"/>
    <w:rsid w:val="00197AF6"/>
    <w:rsid w:val="001A12D7"/>
    <w:rsid w:val="001A2686"/>
    <w:rsid w:val="001A687D"/>
    <w:rsid w:val="001B1004"/>
    <w:rsid w:val="001B1352"/>
    <w:rsid w:val="001B154B"/>
    <w:rsid w:val="001B206B"/>
    <w:rsid w:val="001B2B26"/>
    <w:rsid w:val="001B45CE"/>
    <w:rsid w:val="001B6291"/>
    <w:rsid w:val="001B6493"/>
    <w:rsid w:val="001B76E3"/>
    <w:rsid w:val="001D4526"/>
    <w:rsid w:val="001D7269"/>
    <w:rsid w:val="001E05D2"/>
    <w:rsid w:val="001E2831"/>
    <w:rsid w:val="001E367C"/>
    <w:rsid w:val="001F0B0C"/>
    <w:rsid w:val="001F18FE"/>
    <w:rsid w:val="001F54C8"/>
    <w:rsid w:val="001F5FA9"/>
    <w:rsid w:val="001F73AD"/>
    <w:rsid w:val="001F771C"/>
    <w:rsid w:val="00201550"/>
    <w:rsid w:val="0020316C"/>
    <w:rsid w:val="0020432F"/>
    <w:rsid w:val="00215B35"/>
    <w:rsid w:val="00223E12"/>
    <w:rsid w:val="00223EF2"/>
    <w:rsid w:val="00225B4D"/>
    <w:rsid w:val="00226B25"/>
    <w:rsid w:val="00230D64"/>
    <w:rsid w:val="00231266"/>
    <w:rsid w:val="00235006"/>
    <w:rsid w:val="002424BF"/>
    <w:rsid w:val="00247C69"/>
    <w:rsid w:val="00247CA4"/>
    <w:rsid w:val="00250C7D"/>
    <w:rsid w:val="00255551"/>
    <w:rsid w:val="002562FB"/>
    <w:rsid w:val="00257F34"/>
    <w:rsid w:val="00261675"/>
    <w:rsid w:val="00262241"/>
    <w:rsid w:val="00265B7D"/>
    <w:rsid w:val="00265FA6"/>
    <w:rsid w:val="00266D93"/>
    <w:rsid w:val="00271AB6"/>
    <w:rsid w:val="002779B4"/>
    <w:rsid w:val="0028130A"/>
    <w:rsid w:val="00286977"/>
    <w:rsid w:val="00287C5A"/>
    <w:rsid w:val="002902F8"/>
    <w:rsid w:val="00292267"/>
    <w:rsid w:val="002928E3"/>
    <w:rsid w:val="00293CB1"/>
    <w:rsid w:val="00293E5D"/>
    <w:rsid w:val="0029755D"/>
    <w:rsid w:val="002A2FB5"/>
    <w:rsid w:val="002A5A90"/>
    <w:rsid w:val="002B2158"/>
    <w:rsid w:val="002B23CF"/>
    <w:rsid w:val="002B3A2B"/>
    <w:rsid w:val="002B52CA"/>
    <w:rsid w:val="002B53C6"/>
    <w:rsid w:val="002C0C9C"/>
    <w:rsid w:val="002C1A91"/>
    <w:rsid w:val="002C5826"/>
    <w:rsid w:val="002D0266"/>
    <w:rsid w:val="002D4978"/>
    <w:rsid w:val="002E0B24"/>
    <w:rsid w:val="002E13EE"/>
    <w:rsid w:val="002E19F1"/>
    <w:rsid w:val="002E24AE"/>
    <w:rsid w:val="002E3BE2"/>
    <w:rsid w:val="002F6011"/>
    <w:rsid w:val="003007A5"/>
    <w:rsid w:val="0030182B"/>
    <w:rsid w:val="00301A00"/>
    <w:rsid w:val="00303978"/>
    <w:rsid w:val="00306D29"/>
    <w:rsid w:val="00306F83"/>
    <w:rsid w:val="00310181"/>
    <w:rsid w:val="0031042A"/>
    <w:rsid w:val="003105A8"/>
    <w:rsid w:val="0031414D"/>
    <w:rsid w:val="003264D0"/>
    <w:rsid w:val="00326E05"/>
    <w:rsid w:val="00326E4A"/>
    <w:rsid w:val="00332F88"/>
    <w:rsid w:val="00336447"/>
    <w:rsid w:val="00342A3C"/>
    <w:rsid w:val="003430AD"/>
    <w:rsid w:val="003448BF"/>
    <w:rsid w:val="00345A1C"/>
    <w:rsid w:val="00345B5C"/>
    <w:rsid w:val="00346895"/>
    <w:rsid w:val="00352BF8"/>
    <w:rsid w:val="003544F2"/>
    <w:rsid w:val="003562DE"/>
    <w:rsid w:val="00357B86"/>
    <w:rsid w:val="00357E19"/>
    <w:rsid w:val="003611B7"/>
    <w:rsid w:val="00361BF7"/>
    <w:rsid w:val="00363881"/>
    <w:rsid w:val="00371475"/>
    <w:rsid w:val="00381C68"/>
    <w:rsid w:val="0038514A"/>
    <w:rsid w:val="00385B4F"/>
    <w:rsid w:val="00386F12"/>
    <w:rsid w:val="003A05F7"/>
    <w:rsid w:val="003A1B07"/>
    <w:rsid w:val="003A2183"/>
    <w:rsid w:val="003A604B"/>
    <w:rsid w:val="003B0F0D"/>
    <w:rsid w:val="003B122E"/>
    <w:rsid w:val="003B2387"/>
    <w:rsid w:val="003B32CA"/>
    <w:rsid w:val="003B7199"/>
    <w:rsid w:val="003D4621"/>
    <w:rsid w:val="003D7F9C"/>
    <w:rsid w:val="003E0C0C"/>
    <w:rsid w:val="003E2646"/>
    <w:rsid w:val="003E326B"/>
    <w:rsid w:val="003E3741"/>
    <w:rsid w:val="003E3D97"/>
    <w:rsid w:val="003E4293"/>
    <w:rsid w:val="003F17B5"/>
    <w:rsid w:val="003F4887"/>
    <w:rsid w:val="00400F12"/>
    <w:rsid w:val="00406C70"/>
    <w:rsid w:val="0041671C"/>
    <w:rsid w:val="004173CA"/>
    <w:rsid w:val="00420EEB"/>
    <w:rsid w:val="0042123E"/>
    <w:rsid w:val="00422399"/>
    <w:rsid w:val="00425B70"/>
    <w:rsid w:val="004313EC"/>
    <w:rsid w:val="00431E6F"/>
    <w:rsid w:val="00436265"/>
    <w:rsid w:val="00437542"/>
    <w:rsid w:val="00442C16"/>
    <w:rsid w:val="00445B1E"/>
    <w:rsid w:val="00446D6B"/>
    <w:rsid w:val="0044764B"/>
    <w:rsid w:val="00451447"/>
    <w:rsid w:val="00457DB5"/>
    <w:rsid w:val="00461FBE"/>
    <w:rsid w:val="00463E34"/>
    <w:rsid w:val="00466013"/>
    <w:rsid w:val="004671A5"/>
    <w:rsid w:val="00467B27"/>
    <w:rsid w:val="00470832"/>
    <w:rsid w:val="004726D3"/>
    <w:rsid w:val="00474ED0"/>
    <w:rsid w:val="00475365"/>
    <w:rsid w:val="004762B9"/>
    <w:rsid w:val="00477ABC"/>
    <w:rsid w:val="00477FA5"/>
    <w:rsid w:val="0048072C"/>
    <w:rsid w:val="00481ED1"/>
    <w:rsid w:val="00483E2C"/>
    <w:rsid w:val="00484633"/>
    <w:rsid w:val="00485B64"/>
    <w:rsid w:val="0048798F"/>
    <w:rsid w:val="00490B03"/>
    <w:rsid w:val="00491068"/>
    <w:rsid w:val="00494E5F"/>
    <w:rsid w:val="00497234"/>
    <w:rsid w:val="004A1FF0"/>
    <w:rsid w:val="004A5D7B"/>
    <w:rsid w:val="004A5F99"/>
    <w:rsid w:val="004A6244"/>
    <w:rsid w:val="004B14AF"/>
    <w:rsid w:val="004B3329"/>
    <w:rsid w:val="004B6030"/>
    <w:rsid w:val="004C4352"/>
    <w:rsid w:val="004C6686"/>
    <w:rsid w:val="004C689A"/>
    <w:rsid w:val="004D15DC"/>
    <w:rsid w:val="004D366E"/>
    <w:rsid w:val="004D4860"/>
    <w:rsid w:val="004E2A6C"/>
    <w:rsid w:val="004E5CA4"/>
    <w:rsid w:val="004F15D2"/>
    <w:rsid w:val="004F20F3"/>
    <w:rsid w:val="004F40C8"/>
    <w:rsid w:val="00502BF5"/>
    <w:rsid w:val="00513EDE"/>
    <w:rsid w:val="00514FFF"/>
    <w:rsid w:val="00516111"/>
    <w:rsid w:val="0052187C"/>
    <w:rsid w:val="005242FE"/>
    <w:rsid w:val="005244FA"/>
    <w:rsid w:val="00525A60"/>
    <w:rsid w:val="0052606E"/>
    <w:rsid w:val="00531990"/>
    <w:rsid w:val="005319AA"/>
    <w:rsid w:val="00537B9E"/>
    <w:rsid w:val="00545002"/>
    <w:rsid w:val="00546EF5"/>
    <w:rsid w:val="0055424F"/>
    <w:rsid w:val="005548A0"/>
    <w:rsid w:val="00560142"/>
    <w:rsid w:val="0056033B"/>
    <w:rsid w:val="005611E9"/>
    <w:rsid w:val="0056189E"/>
    <w:rsid w:val="00564397"/>
    <w:rsid w:val="005652E2"/>
    <w:rsid w:val="00565BEC"/>
    <w:rsid w:val="00567A38"/>
    <w:rsid w:val="0057199D"/>
    <w:rsid w:val="0057243D"/>
    <w:rsid w:val="00574750"/>
    <w:rsid w:val="0057549E"/>
    <w:rsid w:val="00576D96"/>
    <w:rsid w:val="005835BB"/>
    <w:rsid w:val="0058787E"/>
    <w:rsid w:val="005978BE"/>
    <w:rsid w:val="005A13F6"/>
    <w:rsid w:val="005A6271"/>
    <w:rsid w:val="005A7010"/>
    <w:rsid w:val="005A7944"/>
    <w:rsid w:val="005A7C42"/>
    <w:rsid w:val="005B1225"/>
    <w:rsid w:val="005B5780"/>
    <w:rsid w:val="005B623F"/>
    <w:rsid w:val="005B63A6"/>
    <w:rsid w:val="005B6C36"/>
    <w:rsid w:val="005C4913"/>
    <w:rsid w:val="005C4CA4"/>
    <w:rsid w:val="005C4EFE"/>
    <w:rsid w:val="005C5290"/>
    <w:rsid w:val="005C5448"/>
    <w:rsid w:val="005C5F69"/>
    <w:rsid w:val="005C77BE"/>
    <w:rsid w:val="005D0570"/>
    <w:rsid w:val="005D08DE"/>
    <w:rsid w:val="005D0987"/>
    <w:rsid w:val="005D142D"/>
    <w:rsid w:val="005D7FA1"/>
    <w:rsid w:val="005E76A8"/>
    <w:rsid w:val="005F119E"/>
    <w:rsid w:val="005F13C8"/>
    <w:rsid w:val="005F169D"/>
    <w:rsid w:val="005F577E"/>
    <w:rsid w:val="005F7B24"/>
    <w:rsid w:val="00601BDD"/>
    <w:rsid w:val="00603079"/>
    <w:rsid w:val="006065EE"/>
    <w:rsid w:val="0061166E"/>
    <w:rsid w:val="006165F7"/>
    <w:rsid w:val="00616966"/>
    <w:rsid w:val="00617A15"/>
    <w:rsid w:val="00621E38"/>
    <w:rsid w:val="00624B00"/>
    <w:rsid w:val="00625643"/>
    <w:rsid w:val="0063004D"/>
    <w:rsid w:val="006322D5"/>
    <w:rsid w:val="00634B05"/>
    <w:rsid w:val="00635499"/>
    <w:rsid w:val="006426AC"/>
    <w:rsid w:val="006453ED"/>
    <w:rsid w:val="00645762"/>
    <w:rsid w:val="006473BE"/>
    <w:rsid w:val="00651650"/>
    <w:rsid w:val="0065294B"/>
    <w:rsid w:val="00653902"/>
    <w:rsid w:val="0065676F"/>
    <w:rsid w:val="00662675"/>
    <w:rsid w:val="006663B6"/>
    <w:rsid w:val="00666EFA"/>
    <w:rsid w:val="00673E90"/>
    <w:rsid w:val="00673E9A"/>
    <w:rsid w:val="0067675A"/>
    <w:rsid w:val="00680247"/>
    <w:rsid w:val="00680600"/>
    <w:rsid w:val="00680930"/>
    <w:rsid w:val="0068255B"/>
    <w:rsid w:val="00683E0D"/>
    <w:rsid w:val="006852DC"/>
    <w:rsid w:val="00686E34"/>
    <w:rsid w:val="0069268C"/>
    <w:rsid w:val="0069270F"/>
    <w:rsid w:val="00692E3E"/>
    <w:rsid w:val="006945F1"/>
    <w:rsid w:val="00694AA4"/>
    <w:rsid w:val="00696B1E"/>
    <w:rsid w:val="006A025F"/>
    <w:rsid w:val="006A04FD"/>
    <w:rsid w:val="006A1A48"/>
    <w:rsid w:val="006A358F"/>
    <w:rsid w:val="006A5787"/>
    <w:rsid w:val="006B3AEC"/>
    <w:rsid w:val="006B447F"/>
    <w:rsid w:val="006B4FA4"/>
    <w:rsid w:val="006C0664"/>
    <w:rsid w:val="006C23AA"/>
    <w:rsid w:val="006C43BB"/>
    <w:rsid w:val="006D0D39"/>
    <w:rsid w:val="006D1B78"/>
    <w:rsid w:val="006D38E3"/>
    <w:rsid w:val="006D44FF"/>
    <w:rsid w:val="006E0E21"/>
    <w:rsid w:val="006E1AC5"/>
    <w:rsid w:val="006E1CBC"/>
    <w:rsid w:val="006E1EF5"/>
    <w:rsid w:val="006E255E"/>
    <w:rsid w:val="006E6652"/>
    <w:rsid w:val="006E6FFF"/>
    <w:rsid w:val="006F170A"/>
    <w:rsid w:val="006F2C2D"/>
    <w:rsid w:val="006F7DB7"/>
    <w:rsid w:val="007018DC"/>
    <w:rsid w:val="0070338F"/>
    <w:rsid w:val="007127C1"/>
    <w:rsid w:val="00713505"/>
    <w:rsid w:val="00715CBE"/>
    <w:rsid w:val="00732DE7"/>
    <w:rsid w:val="0073317F"/>
    <w:rsid w:val="007346B5"/>
    <w:rsid w:val="007366CA"/>
    <w:rsid w:val="00736D05"/>
    <w:rsid w:val="00746D8C"/>
    <w:rsid w:val="007518EC"/>
    <w:rsid w:val="00755BA3"/>
    <w:rsid w:val="007577EA"/>
    <w:rsid w:val="00767C34"/>
    <w:rsid w:val="00771896"/>
    <w:rsid w:val="00771D2F"/>
    <w:rsid w:val="00772024"/>
    <w:rsid w:val="007730BB"/>
    <w:rsid w:val="00780DB6"/>
    <w:rsid w:val="007825C2"/>
    <w:rsid w:val="00783604"/>
    <w:rsid w:val="00786670"/>
    <w:rsid w:val="00790C7B"/>
    <w:rsid w:val="00790C95"/>
    <w:rsid w:val="00791EF1"/>
    <w:rsid w:val="00792173"/>
    <w:rsid w:val="00793662"/>
    <w:rsid w:val="007939B3"/>
    <w:rsid w:val="007A1C75"/>
    <w:rsid w:val="007A3722"/>
    <w:rsid w:val="007A675C"/>
    <w:rsid w:val="007A7F0A"/>
    <w:rsid w:val="007B1CB6"/>
    <w:rsid w:val="007B255C"/>
    <w:rsid w:val="007B3DBC"/>
    <w:rsid w:val="007B4715"/>
    <w:rsid w:val="007B6E30"/>
    <w:rsid w:val="007B6E95"/>
    <w:rsid w:val="007C1070"/>
    <w:rsid w:val="007C239F"/>
    <w:rsid w:val="007C3AA6"/>
    <w:rsid w:val="007D3137"/>
    <w:rsid w:val="007D353A"/>
    <w:rsid w:val="007D6144"/>
    <w:rsid w:val="007D6CF9"/>
    <w:rsid w:val="007D74A8"/>
    <w:rsid w:val="007D7D79"/>
    <w:rsid w:val="007E14A6"/>
    <w:rsid w:val="007E1DE8"/>
    <w:rsid w:val="007E4254"/>
    <w:rsid w:val="007E4E54"/>
    <w:rsid w:val="007F17A1"/>
    <w:rsid w:val="007F19E3"/>
    <w:rsid w:val="007F2818"/>
    <w:rsid w:val="007F5706"/>
    <w:rsid w:val="007F7723"/>
    <w:rsid w:val="007F779F"/>
    <w:rsid w:val="008014AF"/>
    <w:rsid w:val="008042F2"/>
    <w:rsid w:val="00804E05"/>
    <w:rsid w:val="00806605"/>
    <w:rsid w:val="00807C2E"/>
    <w:rsid w:val="008137D0"/>
    <w:rsid w:val="00820313"/>
    <w:rsid w:val="008241EA"/>
    <w:rsid w:val="00825BC0"/>
    <w:rsid w:val="0083337B"/>
    <w:rsid w:val="00840592"/>
    <w:rsid w:val="0084075B"/>
    <w:rsid w:val="00841B05"/>
    <w:rsid w:val="0084726E"/>
    <w:rsid w:val="008478E1"/>
    <w:rsid w:val="008479AB"/>
    <w:rsid w:val="00850D4B"/>
    <w:rsid w:val="00856E67"/>
    <w:rsid w:val="008600C5"/>
    <w:rsid w:val="0086085E"/>
    <w:rsid w:val="008634D1"/>
    <w:rsid w:val="00863837"/>
    <w:rsid w:val="00870203"/>
    <w:rsid w:val="00873FF9"/>
    <w:rsid w:val="00874B01"/>
    <w:rsid w:val="00880ED1"/>
    <w:rsid w:val="00882091"/>
    <w:rsid w:val="00885546"/>
    <w:rsid w:val="00886573"/>
    <w:rsid w:val="00887C3E"/>
    <w:rsid w:val="008942AF"/>
    <w:rsid w:val="00896B50"/>
    <w:rsid w:val="008A06E4"/>
    <w:rsid w:val="008A130A"/>
    <w:rsid w:val="008A21A8"/>
    <w:rsid w:val="008A37CF"/>
    <w:rsid w:val="008A3D1B"/>
    <w:rsid w:val="008A4243"/>
    <w:rsid w:val="008A5EF2"/>
    <w:rsid w:val="008A6117"/>
    <w:rsid w:val="008B568A"/>
    <w:rsid w:val="008C3D7B"/>
    <w:rsid w:val="008C40D8"/>
    <w:rsid w:val="008C7049"/>
    <w:rsid w:val="008D0066"/>
    <w:rsid w:val="008D55D8"/>
    <w:rsid w:val="008D590A"/>
    <w:rsid w:val="008E2245"/>
    <w:rsid w:val="008E2DA1"/>
    <w:rsid w:val="008E5942"/>
    <w:rsid w:val="008E623D"/>
    <w:rsid w:val="008E703F"/>
    <w:rsid w:val="008E74BF"/>
    <w:rsid w:val="008E7C2B"/>
    <w:rsid w:val="008F2021"/>
    <w:rsid w:val="008F31E0"/>
    <w:rsid w:val="008F5FEE"/>
    <w:rsid w:val="008F71F5"/>
    <w:rsid w:val="00901D9D"/>
    <w:rsid w:val="00904770"/>
    <w:rsid w:val="00907657"/>
    <w:rsid w:val="00911230"/>
    <w:rsid w:val="009143CE"/>
    <w:rsid w:val="00917E3F"/>
    <w:rsid w:val="00921184"/>
    <w:rsid w:val="009211BB"/>
    <w:rsid w:val="009215D0"/>
    <w:rsid w:val="00923786"/>
    <w:rsid w:val="00932F7D"/>
    <w:rsid w:val="00935EC2"/>
    <w:rsid w:val="00936222"/>
    <w:rsid w:val="00942267"/>
    <w:rsid w:val="009424D6"/>
    <w:rsid w:val="00945BEF"/>
    <w:rsid w:val="009513F9"/>
    <w:rsid w:val="00951D13"/>
    <w:rsid w:val="009539A0"/>
    <w:rsid w:val="00954D24"/>
    <w:rsid w:val="00956363"/>
    <w:rsid w:val="00957381"/>
    <w:rsid w:val="00957896"/>
    <w:rsid w:val="00957DE0"/>
    <w:rsid w:val="00966F03"/>
    <w:rsid w:val="009721CE"/>
    <w:rsid w:val="009778B4"/>
    <w:rsid w:val="0098057A"/>
    <w:rsid w:val="009838A1"/>
    <w:rsid w:val="00985F00"/>
    <w:rsid w:val="009868F4"/>
    <w:rsid w:val="00990090"/>
    <w:rsid w:val="009912B7"/>
    <w:rsid w:val="00991F61"/>
    <w:rsid w:val="00993A53"/>
    <w:rsid w:val="00993A84"/>
    <w:rsid w:val="009974AC"/>
    <w:rsid w:val="009A07FF"/>
    <w:rsid w:val="009A23A1"/>
    <w:rsid w:val="009A3496"/>
    <w:rsid w:val="009A435C"/>
    <w:rsid w:val="009A56D1"/>
    <w:rsid w:val="009A7A29"/>
    <w:rsid w:val="009B16E5"/>
    <w:rsid w:val="009B1BA7"/>
    <w:rsid w:val="009B2226"/>
    <w:rsid w:val="009B4E3C"/>
    <w:rsid w:val="009B53FE"/>
    <w:rsid w:val="009B702B"/>
    <w:rsid w:val="009B7825"/>
    <w:rsid w:val="009B7E74"/>
    <w:rsid w:val="009C345D"/>
    <w:rsid w:val="009C3467"/>
    <w:rsid w:val="009C47AD"/>
    <w:rsid w:val="009D0559"/>
    <w:rsid w:val="009D1B5B"/>
    <w:rsid w:val="009D2F93"/>
    <w:rsid w:val="009D5120"/>
    <w:rsid w:val="009D739C"/>
    <w:rsid w:val="009E1361"/>
    <w:rsid w:val="009E4784"/>
    <w:rsid w:val="009E5EE9"/>
    <w:rsid w:val="009F167F"/>
    <w:rsid w:val="009F18CE"/>
    <w:rsid w:val="009F2E54"/>
    <w:rsid w:val="009F4E62"/>
    <w:rsid w:val="009F7201"/>
    <w:rsid w:val="00A01948"/>
    <w:rsid w:val="00A02FEC"/>
    <w:rsid w:val="00A055A7"/>
    <w:rsid w:val="00A06566"/>
    <w:rsid w:val="00A06A31"/>
    <w:rsid w:val="00A12BD8"/>
    <w:rsid w:val="00A142ED"/>
    <w:rsid w:val="00A152F1"/>
    <w:rsid w:val="00A15F54"/>
    <w:rsid w:val="00A214EF"/>
    <w:rsid w:val="00A239C9"/>
    <w:rsid w:val="00A23A2E"/>
    <w:rsid w:val="00A30873"/>
    <w:rsid w:val="00A31B62"/>
    <w:rsid w:val="00A31F64"/>
    <w:rsid w:val="00A42699"/>
    <w:rsid w:val="00A42877"/>
    <w:rsid w:val="00A4628D"/>
    <w:rsid w:val="00A56059"/>
    <w:rsid w:val="00A61A8D"/>
    <w:rsid w:val="00A62CB7"/>
    <w:rsid w:val="00A6450B"/>
    <w:rsid w:val="00A64BC3"/>
    <w:rsid w:val="00A66668"/>
    <w:rsid w:val="00A66BEE"/>
    <w:rsid w:val="00A73B25"/>
    <w:rsid w:val="00A74660"/>
    <w:rsid w:val="00A764C3"/>
    <w:rsid w:val="00A8045C"/>
    <w:rsid w:val="00A8140B"/>
    <w:rsid w:val="00A81B02"/>
    <w:rsid w:val="00A81FF4"/>
    <w:rsid w:val="00A82C64"/>
    <w:rsid w:val="00A82D30"/>
    <w:rsid w:val="00A847AD"/>
    <w:rsid w:val="00A84FDB"/>
    <w:rsid w:val="00A91ACF"/>
    <w:rsid w:val="00A91B41"/>
    <w:rsid w:val="00A92E28"/>
    <w:rsid w:val="00A93C61"/>
    <w:rsid w:val="00A962C2"/>
    <w:rsid w:val="00A96666"/>
    <w:rsid w:val="00A97AAF"/>
    <w:rsid w:val="00AA130F"/>
    <w:rsid w:val="00AA2D29"/>
    <w:rsid w:val="00AA44DC"/>
    <w:rsid w:val="00AA45E4"/>
    <w:rsid w:val="00AA4C74"/>
    <w:rsid w:val="00AA6892"/>
    <w:rsid w:val="00AA6D41"/>
    <w:rsid w:val="00AA6D5F"/>
    <w:rsid w:val="00AA78E5"/>
    <w:rsid w:val="00AA792A"/>
    <w:rsid w:val="00AB2017"/>
    <w:rsid w:val="00AB591E"/>
    <w:rsid w:val="00AB6447"/>
    <w:rsid w:val="00AB6F7C"/>
    <w:rsid w:val="00AC0EA3"/>
    <w:rsid w:val="00AC0F31"/>
    <w:rsid w:val="00AC2996"/>
    <w:rsid w:val="00AC41F7"/>
    <w:rsid w:val="00AC4C3B"/>
    <w:rsid w:val="00AC56F2"/>
    <w:rsid w:val="00AC672B"/>
    <w:rsid w:val="00AC7283"/>
    <w:rsid w:val="00AD13A9"/>
    <w:rsid w:val="00AD1720"/>
    <w:rsid w:val="00AD2A4B"/>
    <w:rsid w:val="00AD4BEE"/>
    <w:rsid w:val="00AD5B30"/>
    <w:rsid w:val="00AD7418"/>
    <w:rsid w:val="00AD795B"/>
    <w:rsid w:val="00AD7DB8"/>
    <w:rsid w:val="00AE0511"/>
    <w:rsid w:val="00AE1762"/>
    <w:rsid w:val="00AE5670"/>
    <w:rsid w:val="00AF06DD"/>
    <w:rsid w:val="00AF0830"/>
    <w:rsid w:val="00B00A4E"/>
    <w:rsid w:val="00B105F7"/>
    <w:rsid w:val="00B10D02"/>
    <w:rsid w:val="00B11390"/>
    <w:rsid w:val="00B1307E"/>
    <w:rsid w:val="00B13DD9"/>
    <w:rsid w:val="00B15F58"/>
    <w:rsid w:val="00B16438"/>
    <w:rsid w:val="00B204A8"/>
    <w:rsid w:val="00B24144"/>
    <w:rsid w:val="00B25F53"/>
    <w:rsid w:val="00B32B3F"/>
    <w:rsid w:val="00B33A05"/>
    <w:rsid w:val="00B3436B"/>
    <w:rsid w:val="00B348F2"/>
    <w:rsid w:val="00B34D6E"/>
    <w:rsid w:val="00B356A0"/>
    <w:rsid w:val="00B3654B"/>
    <w:rsid w:val="00B37C04"/>
    <w:rsid w:val="00B4189D"/>
    <w:rsid w:val="00B43BA9"/>
    <w:rsid w:val="00B44B90"/>
    <w:rsid w:val="00B45BBB"/>
    <w:rsid w:val="00B5043B"/>
    <w:rsid w:val="00B51A26"/>
    <w:rsid w:val="00B53949"/>
    <w:rsid w:val="00B6303D"/>
    <w:rsid w:val="00B63897"/>
    <w:rsid w:val="00B706C1"/>
    <w:rsid w:val="00B7490D"/>
    <w:rsid w:val="00B7618F"/>
    <w:rsid w:val="00B90EF5"/>
    <w:rsid w:val="00B92635"/>
    <w:rsid w:val="00B939F5"/>
    <w:rsid w:val="00B949CF"/>
    <w:rsid w:val="00B96051"/>
    <w:rsid w:val="00B96247"/>
    <w:rsid w:val="00B97292"/>
    <w:rsid w:val="00BA3ABF"/>
    <w:rsid w:val="00BA528D"/>
    <w:rsid w:val="00BA6950"/>
    <w:rsid w:val="00BB1F29"/>
    <w:rsid w:val="00BB3C28"/>
    <w:rsid w:val="00BC0D66"/>
    <w:rsid w:val="00BC28D0"/>
    <w:rsid w:val="00BC36E6"/>
    <w:rsid w:val="00BC4027"/>
    <w:rsid w:val="00BC4675"/>
    <w:rsid w:val="00BC79A3"/>
    <w:rsid w:val="00BD0AE3"/>
    <w:rsid w:val="00BD6F8A"/>
    <w:rsid w:val="00BE3FB7"/>
    <w:rsid w:val="00BE49CE"/>
    <w:rsid w:val="00BE58A7"/>
    <w:rsid w:val="00BE6062"/>
    <w:rsid w:val="00BF0185"/>
    <w:rsid w:val="00BF3EE4"/>
    <w:rsid w:val="00BF631F"/>
    <w:rsid w:val="00C000BE"/>
    <w:rsid w:val="00C02719"/>
    <w:rsid w:val="00C027E4"/>
    <w:rsid w:val="00C04F78"/>
    <w:rsid w:val="00C0523D"/>
    <w:rsid w:val="00C0676C"/>
    <w:rsid w:val="00C06EBC"/>
    <w:rsid w:val="00C1073F"/>
    <w:rsid w:val="00C13A83"/>
    <w:rsid w:val="00C148C3"/>
    <w:rsid w:val="00C151A1"/>
    <w:rsid w:val="00C17E4B"/>
    <w:rsid w:val="00C2073B"/>
    <w:rsid w:val="00C242D5"/>
    <w:rsid w:val="00C2662A"/>
    <w:rsid w:val="00C308D5"/>
    <w:rsid w:val="00C36D9E"/>
    <w:rsid w:val="00C40590"/>
    <w:rsid w:val="00C52229"/>
    <w:rsid w:val="00C559FA"/>
    <w:rsid w:val="00C55FE0"/>
    <w:rsid w:val="00C60BB6"/>
    <w:rsid w:val="00C60F0B"/>
    <w:rsid w:val="00C62187"/>
    <w:rsid w:val="00C67BE1"/>
    <w:rsid w:val="00C76F95"/>
    <w:rsid w:val="00C80CA4"/>
    <w:rsid w:val="00C82DB4"/>
    <w:rsid w:val="00C83226"/>
    <w:rsid w:val="00C86601"/>
    <w:rsid w:val="00C8763B"/>
    <w:rsid w:val="00C91036"/>
    <w:rsid w:val="00C914F7"/>
    <w:rsid w:val="00C91887"/>
    <w:rsid w:val="00C91AEB"/>
    <w:rsid w:val="00C91BC1"/>
    <w:rsid w:val="00C94046"/>
    <w:rsid w:val="00CA03AF"/>
    <w:rsid w:val="00CA2696"/>
    <w:rsid w:val="00CA2EC1"/>
    <w:rsid w:val="00CA2F8E"/>
    <w:rsid w:val="00CA57D1"/>
    <w:rsid w:val="00CA6016"/>
    <w:rsid w:val="00CA6A62"/>
    <w:rsid w:val="00CB12C5"/>
    <w:rsid w:val="00CB732D"/>
    <w:rsid w:val="00CC2870"/>
    <w:rsid w:val="00CC553B"/>
    <w:rsid w:val="00CC73FC"/>
    <w:rsid w:val="00CC77C8"/>
    <w:rsid w:val="00CD2166"/>
    <w:rsid w:val="00CD3087"/>
    <w:rsid w:val="00CE2FA6"/>
    <w:rsid w:val="00CE3553"/>
    <w:rsid w:val="00CE39BE"/>
    <w:rsid w:val="00CE4707"/>
    <w:rsid w:val="00CF070F"/>
    <w:rsid w:val="00CF2A04"/>
    <w:rsid w:val="00CF6D30"/>
    <w:rsid w:val="00CF6DB7"/>
    <w:rsid w:val="00D019FE"/>
    <w:rsid w:val="00D01DC2"/>
    <w:rsid w:val="00D01DC3"/>
    <w:rsid w:val="00D03104"/>
    <w:rsid w:val="00D03875"/>
    <w:rsid w:val="00D0513A"/>
    <w:rsid w:val="00D125F9"/>
    <w:rsid w:val="00D14B7A"/>
    <w:rsid w:val="00D21ECD"/>
    <w:rsid w:val="00D27147"/>
    <w:rsid w:val="00D375F1"/>
    <w:rsid w:val="00D41549"/>
    <w:rsid w:val="00D43A98"/>
    <w:rsid w:val="00D46F7C"/>
    <w:rsid w:val="00D53918"/>
    <w:rsid w:val="00D55AD9"/>
    <w:rsid w:val="00D55D3D"/>
    <w:rsid w:val="00D57423"/>
    <w:rsid w:val="00D61597"/>
    <w:rsid w:val="00D63E4A"/>
    <w:rsid w:val="00D67AB4"/>
    <w:rsid w:val="00D71EBD"/>
    <w:rsid w:val="00D72786"/>
    <w:rsid w:val="00D7546B"/>
    <w:rsid w:val="00D75DBA"/>
    <w:rsid w:val="00D817BF"/>
    <w:rsid w:val="00D867BD"/>
    <w:rsid w:val="00D870A5"/>
    <w:rsid w:val="00D87AD3"/>
    <w:rsid w:val="00D9117B"/>
    <w:rsid w:val="00D934AD"/>
    <w:rsid w:val="00D94594"/>
    <w:rsid w:val="00D950FE"/>
    <w:rsid w:val="00D97A63"/>
    <w:rsid w:val="00DA0CEE"/>
    <w:rsid w:val="00DA1ADF"/>
    <w:rsid w:val="00DA2424"/>
    <w:rsid w:val="00DA3BE9"/>
    <w:rsid w:val="00DA4D9D"/>
    <w:rsid w:val="00DA4DD5"/>
    <w:rsid w:val="00DB5C0F"/>
    <w:rsid w:val="00DB75CF"/>
    <w:rsid w:val="00DC023C"/>
    <w:rsid w:val="00DC10DC"/>
    <w:rsid w:val="00DC36BA"/>
    <w:rsid w:val="00DC4F16"/>
    <w:rsid w:val="00DC74DB"/>
    <w:rsid w:val="00DD2226"/>
    <w:rsid w:val="00DD2545"/>
    <w:rsid w:val="00DD72E5"/>
    <w:rsid w:val="00DE2492"/>
    <w:rsid w:val="00DE2FF5"/>
    <w:rsid w:val="00DE50D1"/>
    <w:rsid w:val="00DE65B2"/>
    <w:rsid w:val="00DF255B"/>
    <w:rsid w:val="00DF7CEC"/>
    <w:rsid w:val="00E00A45"/>
    <w:rsid w:val="00E02EB3"/>
    <w:rsid w:val="00E031AD"/>
    <w:rsid w:val="00E050C6"/>
    <w:rsid w:val="00E05DDC"/>
    <w:rsid w:val="00E07E24"/>
    <w:rsid w:val="00E13357"/>
    <w:rsid w:val="00E13FB2"/>
    <w:rsid w:val="00E1430A"/>
    <w:rsid w:val="00E145AA"/>
    <w:rsid w:val="00E151DF"/>
    <w:rsid w:val="00E16FB8"/>
    <w:rsid w:val="00E177D2"/>
    <w:rsid w:val="00E17D9B"/>
    <w:rsid w:val="00E204C4"/>
    <w:rsid w:val="00E238AA"/>
    <w:rsid w:val="00E26659"/>
    <w:rsid w:val="00E27D5B"/>
    <w:rsid w:val="00E30A0D"/>
    <w:rsid w:val="00E3230B"/>
    <w:rsid w:val="00E344C4"/>
    <w:rsid w:val="00E37D71"/>
    <w:rsid w:val="00E400C5"/>
    <w:rsid w:val="00E439DC"/>
    <w:rsid w:val="00E45E90"/>
    <w:rsid w:val="00E50CB1"/>
    <w:rsid w:val="00E5410D"/>
    <w:rsid w:val="00E56B59"/>
    <w:rsid w:val="00E60388"/>
    <w:rsid w:val="00E6234F"/>
    <w:rsid w:val="00E64B29"/>
    <w:rsid w:val="00E70E8D"/>
    <w:rsid w:val="00E7174B"/>
    <w:rsid w:val="00E73875"/>
    <w:rsid w:val="00E749AA"/>
    <w:rsid w:val="00E77A97"/>
    <w:rsid w:val="00E800C7"/>
    <w:rsid w:val="00E8028F"/>
    <w:rsid w:val="00E83013"/>
    <w:rsid w:val="00E85A4B"/>
    <w:rsid w:val="00E85FE8"/>
    <w:rsid w:val="00E87E4C"/>
    <w:rsid w:val="00E91311"/>
    <w:rsid w:val="00E94172"/>
    <w:rsid w:val="00EA242D"/>
    <w:rsid w:val="00EA2454"/>
    <w:rsid w:val="00EA51BF"/>
    <w:rsid w:val="00EA60CA"/>
    <w:rsid w:val="00EA6471"/>
    <w:rsid w:val="00EB0CCF"/>
    <w:rsid w:val="00EB4DF3"/>
    <w:rsid w:val="00EB4F04"/>
    <w:rsid w:val="00EB7065"/>
    <w:rsid w:val="00EC311B"/>
    <w:rsid w:val="00ED2C21"/>
    <w:rsid w:val="00ED39FC"/>
    <w:rsid w:val="00ED4D1D"/>
    <w:rsid w:val="00ED4EA9"/>
    <w:rsid w:val="00ED4FC4"/>
    <w:rsid w:val="00EE0D02"/>
    <w:rsid w:val="00EE2EDF"/>
    <w:rsid w:val="00EE4A24"/>
    <w:rsid w:val="00EE7B4D"/>
    <w:rsid w:val="00EF32DB"/>
    <w:rsid w:val="00EF46A8"/>
    <w:rsid w:val="00EF7F83"/>
    <w:rsid w:val="00F0157B"/>
    <w:rsid w:val="00F03830"/>
    <w:rsid w:val="00F11114"/>
    <w:rsid w:val="00F12466"/>
    <w:rsid w:val="00F14C9F"/>
    <w:rsid w:val="00F15A61"/>
    <w:rsid w:val="00F15E3B"/>
    <w:rsid w:val="00F17897"/>
    <w:rsid w:val="00F20A14"/>
    <w:rsid w:val="00F23C94"/>
    <w:rsid w:val="00F247F8"/>
    <w:rsid w:val="00F317E9"/>
    <w:rsid w:val="00F3305E"/>
    <w:rsid w:val="00F348ED"/>
    <w:rsid w:val="00F35D2E"/>
    <w:rsid w:val="00F3683F"/>
    <w:rsid w:val="00F36A29"/>
    <w:rsid w:val="00F46408"/>
    <w:rsid w:val="00F46690"/>
    <w:rsid w:val="00F50ED5"/>
    <w:rsid w:val="00F523F6"/>
    <w:rsid w:val="00F52F3A"/>
    <w:rsid w:val="00F5739B"/>
    <w:rsid w:val="00F66620"/>
    <w:rsid w:val="00F67B54"/>
    <w:rsid w:val="00F71C96"/>
    <w:rsid w:val="00F75044"/>
    <w:rsid w:val="00F7590A"/>
    <w:rsid w:val="00F802EF"/>
    <w:rsid w:val="00F83549"/>
    <w:rsid w:val="00F91125"/>
    <w:rsid w:val="00FA2A72"/>
    <w:rsid w:val="00FA5A53"/>
    <w:rsid w:val="00FA6B40"/>
    <w:rsid w:val="00FB18FB"/>
    <w:rsid w:val="00FB6B94"/>
    <w:rsid w:val="00FC2AA0"/>
    <w:rsid w:val="00FC4340"/>
    <w:rsid w:val="00FC5759"/>
    <w:rsid w:val="00FC6BDF"/>
    <w:rsid w:val="00FC6FD5"/>
    <w:rsid w:val="00FC7446"/>
    <w:rsid w:val="00FC7A82"/>
    <w:rsid w:val="00FD15F8"/>
    <w:rsid w:val="00FD1844"/>
    <w:rsid w:val="00FD1A32"/>
    <w:rsid w:val="00FD1D0B"/>
    <w:rsid w:val="00FD26E0"/>
    <w:rsid w:val="00FD4E12"/>
    <w:rsid w:val="00FD7F40"/>
    <w:rsid w:val="00FE111C"/>
    <w:rsid w:val="00FE47B0"/>
    <w:rsid w:val="00FE4BFB"/>
    <w:rsid w:val="00FE51AB"/>
    <w:rsid w:val="00FE5A10"/>
    <w:rsid w:val="00FF07D7"/>
    <w:rsid w:val="00FF0D1A"/>
    <w:rsid w:val="00FF27B8"/>
    <w:rsid w:val="00FF2A76"/>
    <w:rsid w:val="00FF35D0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F9F478-2220-4EF8-B95A-425FC2DE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71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71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1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671A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71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4671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4671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4671A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4671A5"/>
    <w:pPr>
      <w:ind w:left="720"/>
      <w:contextualSpacing/>
    </w:pPr>
  </w:style>
  <w:style w:type="paragraph" w:styleId="a4">
    <w:name w:val="TOC Heading"/>
    <w:basedOn w:val="1"/>
    <w:next w:val="a"/>
    <w:uiPriority w:val="99"/>
    <w:qFormat/>
    <w:rsid w:val="004671A5"/>
    <w:pPr>
      <w:outlineLvl w:val="9"/>
    </w:pPr>
  </w:style>
  <w:style w:type="paragraph" w:styleId="11">
    <w:name w:val="toc 1"/>
    <w:basedOn w:val="a"/>
    <w:next w:val="a"/>
    <w:autoRedefine/>
    <w:uiPriority w:val="39"/>
    <w:rsid w:val="004671A5"/>
    <w:pPr>
      <w:tabs>
        <w:tab w:val="left" w:pos="284"/>
        <w:tab w:val="right" w:leader="dot" w:pos="9214"/>
      </w:tabs>
      <w:spacing w:after="100"/>
      <w:ind w:right="991"/>
      <w:jc w:val="both"/>
    </w:pPr>
  </w:style>
  <w:style w:type="paragraph" w:styleId="21">
    <w:name w:val="toc 2"/>
    <w:basedOn w:val="a"/>
    <w:next w:val="a"/>
    <w:autoRedefine/>
    <w:uiPriority w:val="39"/>
    <w:rsid w:val="004671A5"/>
    <w:pPr>
      <w:tabs>
        <w:tab w:val="left" w:pos="567"/>
        <w:tab w:val="right" w:leader="dot" w:pos="9214"/>
      </w:tabs>
      <w:spacing w:after="100"/>
      <w:ind w:left="220" w:right="991"/>
      <w:jc w:val="both"/>
    </w:pPr>
  </w:style>
  <w:style w:type="character" w:styleId="a5">
    <w:name w:val="Hyperlink"/>
    <w:uiPriority w:val="99"/>
    <w:rsid w:val="004671A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6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71A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46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rsid w:val="004671A5"/>
    <w:pPr>
      <w:tabs>
        <w:tab w:val="left" w:pos="993"/>
        <w:tab w:val="right" w:leader="dot" w:pos="9214"/>
      </w:tabs>
      <w:spacing w:after="100"/>
      <w:ind w:left="284" w:right="991"/>
      <w:jc w:val="both"/>
    </w:pPr>
    <w:rPr>
      <w:rFonts w:eastAsia="Times New Roman"/>
    </w:rPr>
  </w:style>
  <w:style w:type="character" w:styleId="a9">
    <w:name w:val="annotation reference"/>
    <w:uiPriority w:val="99"/>
    <w:semiHidden/>
    <w:rsid w:val="004671A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671A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rsid w:val="004671A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67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4671A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4671A5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rsid w:val="004671A5"/>
    <w:rPr>
      <w:rFonts w:cs="Times New Roman"/>
      <w:vertAlign w:val="superscript"/>
    </w:rPr>
  </w:style>
  <w:style w:type="character" w:customStyle="1" w:styleId="pagetext">
    <w:name w:val="page_text"/>
    <w:uiPriority w:val="99"/>
    <w:rsid w:val="004671A5"/>
    <w:rPr>
      <w:rFonts w:cs="Times New Roman"/>
    </w:rPr>
  </w:style>
  <w:style w:type="paragraph" w:styleId="af">
    <w:name w:val="annotation subject"/>
    <w:basedOn w:val="aa"/>
    <w:next w:val="aa"/>
    <w:link w:val="af0"/>
    <w:uiPriority w:val="99"/>
    <w:semiHidden/>
    <w:rsid w:val="004671A5"/>
    <w:pPr>
      <w:spacing w:after="200"/>
    </w:pPr>
    <w:rPr>
      <w:rFonts w:ascii="Calibri" w:hAnsi="Calibri"/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4671A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1">
    <w:name w:val="Emphasis"/>
    <w:uiPriority w:val="99"/>
    <w:qFormat/>
    <w:rsid w:val="004671A5"/>
    <w:rPr>
      <w:rFonts w:cs="Times New Roman"/>
      <w:i/>
      <w:iCs/>
    </w:rPr>
  </w:style>
  <w:style w:type="character" w:customStyle="1" w:styleId="st">
    <w:name w:val="st"/>
    <w:uiPriority w:val="99"/>
    <w:rsid w:val="004671A5"/>
    <w:rPr>
      <w:rFonts w:cs="Times New Roman"/>
    </w:rPr>
  </w:style>
  <w:style w:type="paragraph" w:customStyle="1" w:styleId="af2">
    <w:name w:val="_Табл_Заголовок"/>
    <w:uiPriority w:val="99"/>
    <w:rsid w:val="004671A5"/>
    <w:pPr>
      <w:tabs>
        <w:tab w:val="num" w:pos="0"/>
      </w:tabs>
      <w:jc w:val="center"/>
    </w:pPr>
    <w:rPr>
      <w:rFonts w:ascii="Arial" w:eastAsia="Times New Roman" w:hAnsi="Arial"/>
      <w:b/>
      <w:spacing w:val="-2"/>
      <w:szCs w:val="18"/>
    </w:rPr>
  </w:style>
  <w:style w:type="paragraph" w:customStyle="1" w:styleId="af3">
    <w:name w:val="_Табл_Циф.в.№пп"/>
    <w:uiPriority w:val="99"/>
    <w:rsid w:val="004671A5"/>
    <w:pPr>
      <w:tabs>
        <w:tab w:val="num" w:pos="0"/>
      </w:tabs>
      <w:jc w:val="center"/>
    </w:pPr>
    <w:rPr>
      <w:rFonts w:ascii="Arial" w:eastAsia="Times New Roman" w:hAnsi="Arial"/>
      <w:spacing w:val="-2"/>
      <w:szCs w:val="18"/>
    </w:rPr>
  </w:style>
  <w:style w:type="paragraph" w:customStyle="1" w:styleId="af4">
    <w:name w:val="_Табл_Текст"/>
    <w:uiPriority w:val="99"/>
    <w:rsid w:val="004671A5"/>
    <w:pPr>
      <w:tabs>
        <w:tab w:val="num" w:pos="0"/>
      </w:tabs>
      <w:spacing w:before="40"/>
      <w:jc w:val="both"/>
    </w:pPr>
    <w:rPr>
      <w:rFonts w:ascii="Arial" w:eastAsia="Times New Roman" w:hAnsi="Arial"/>
      <w:spacing w:val="-2"/>
      <w:szCs w:val="18"/>
    </w:rPr>
  </w:style>
  <w:style w:type="paragraph" w:customStyle="1" w:styleId="ConsPlusNormal">
    <w:name w:val="ConsPlusNormal"/>
    <w:rsid w:val="004671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Subtitle"/>
    <w:basedOn w:val="a"/>
    <w:next w:val="a"/>
    <w:link w:val="af6"/>
    <w:uiPriority w:val="99"/>
    <w:qFormat/>
    <w:rsid w:val="004671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4671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FollowedHyperlink"/>
    <w:uiPriority w:val="99"/>
    <w:semiHidden/>
    <w:rsid w:val="004671A5"/>
    <w:rPr>
      <w:rFonts w:cs="Times New Roman"/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46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4671A5"/>
    <w:rPr>
      <w:rFonts w:ascii="Tahoma" w:eastAsia="Calibri" w:hAnsi="Tahoma" w:cs="Tahoma"/>
      <w:sz w:val="16"/>
      <w:szCs w:val="16"/>
    </w:rPr>
  </w:style>
  <w:style w:type="paragraph" w:styleId="afa">
    <w:name w:val="Body Text"/>
    <w:basedOn w:val="a"/>
    <w:link w:val="afb"/>
    <w:uiPriority w:val="99"/>
    <w:rsid w:val="004671A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Основной текст Знак"/>
    <w:link w:val="afa"/>
    <w:uiPriority w:val="99"/>
    <w:rsid w:val="00467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2"/>
    <w:uiPriority w:val="99"/>
    <w:locked/>
    <w:rsid w:val="004671A5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671A5"/>
    <w:pPr>
      <w:shd w:val="clear" w:color="auto" w:fill="FFFFFF"/>
      <w:spacing w:after="60" w:line="317" w:lineRule="exact"/>
      <w:ind w:hanging="260"/>
      <w:jc w:val="both"/>
    </w:pPr>
    <w:rPr>
      <w:sz w:val="25"/>
    </w:rPr>
  </w:style>
  <w:style w:type="paragraph" w:styleId="afc">
    <w:name w:val="Normal (Web)"/>
    <w:basedOn w:val="a"/>
    <w:uiPriority w:val="99"/>
    <w:rsid w:val="00467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rsid w:val="0046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link w:val="afd"/>
    <w:uiPriority w:val="99"/>
    <w:rsid w:val="004671A5"/>
    <w:rPr>
      <w:rFonts w:ascii="Calibri" w:eastAsia="Calibri" w:hAnsi="Calibri" w:cs="Times New Roman"/>
    </w:rPr>
  </w:style>
  <w:style w:type="paragraph" w:styleId="aff">
    <w:name w:val="footer"/>
    <w:basedOn w:val="a"/>
    <w:link w:val="aff0"/>
    <w:uiPriority w:val="99"/>
    <w:rsid w:val="0046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link w:val="aff"/>
    <w:uiPriority w:val="99"/>
    <w:rsid w:val="004671A5"/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4671A5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671A5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671A5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671A5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671A5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671A5"/>
    <w:pPr>
      <w:spacing w:after="100"/>
      <w:ind w:left="1760"/>
    </w:pPr>
    <w:rPr>
      <w:rFonts w:eastAsia="Times New Roman"/>
      <w:lang w:eastAsia="ru-RU"/>
    </w:rPr>
  </w:style>
  <w:style w:type="paragraph" w:customStyle="1" w:styleId="aff1">
    <w:name w:val="Знак Знак Знак Знак"/>
    <w:basedOn w:val="a"/>
    <w:next w:val="a"/>
    <w:semiHidden/>
    <w:rsid w:val="004671A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671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Revision"/>
    <w:hidden/>
    <w:uiPriority w:val="99"/>
    <w:semiHidden/>
    <w:rsid w:val="004671A5"/>
    <w:rPr>
      <w:sz w:val="22"/>
      <w:szCs w:val="22"/>
      <w:lang w:eastAsia="en-US"/>
    </w:rPr>
  </w:style>
  <w:style w:type="paragraph" w:styleId="aff3">
    <w:name w:val="endnote text"/>
    <w:basedOn w:val="a"/>
    <w:link w:val="aff4"/>
    <w:uiPriority w:val="99"/>
    <w:semiHidden/>
    <w:unhideWhenUsed/>
    <w:rsid w:val="004671A5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4671A5"/>
    <w:rPr>
      <w:rFonts w:ascii="Calibri" w:eastAsia="Calibri" w:hAnsi="Calibri" w:cs="Times New Roman"/>
      <w:sz w:val="20"/>
      <w:szCs w:val="20"/>
    </w:rPr>
  </w:style>
  <w:style w:type="character" w:styleId="aff5">
    <w:name w:val="endnote reference"/>
    <w:uiPriority w:val="99"/>
    <w:semiHidden/>
    <w:unhideWhenUsed/>
    <w:rsid w:val="004671A5"/>
    <w:rPr>
      <w:vertAlign w:val="superscript"/>
    </w:rPr>
  </w:style>
  <w:style w:type="paragraph" w:styleId="aff6">
    <w:name w:val="Body Text Indent"/>
    <w:basedOn w:val="a"/>
    <w:link w:val="aff7"/>
    <w:uiPriority w:val="99"/>
    <w:semiHidden/>
    <w:unhideWhenUsed/>
    <w:rsid w:val="004671A5"/>
    <w:pPr>
      <w:spacing w:after="120"/>
      <w:ind w:left="283"/>
    </w:pPr>
  </w:style>
  <w:style w:type="character" w:customStyle="1" w:styleId="aff7">
    <w:name w:val="Основной текст с отступом Знак"/>
    <w:link w:val="aff6"/>
    <w:uiPriority w:val="99"/>
    <w:semiHidden/>
    <w:rsid w:val="004671A5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4671A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4671A5"/>
    <w:rPr>
      <w:rFonts w:ascii="Calibri" w:eastAsia="Calibri" w:hAnsi="Calibri" w:cs="Times New Roman"/>
    </w:rPr>
  </w:style>
  <w:style w:type="paragraph" w:styleId="aff8">
    <w:name w:val="No Spacing"/>
    <w:uiPriority w:val="1"/>
    <w:qFormat/>
    <w:rsid w:val="008820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FCF4-F52C-4654-AC75-6D98DFA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Links>
    <vt:vector size="12" baseType="variant"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consultantplus://offline/ref=70594BBE4EDA5363EC9CAA21B985D15ED0A1FC1756058AA4BDF204D10339h7G</vt:lpwstr>
      </vt:variant>
      <vt:variant>
        <vt:lpwstr/>
      </vt:variant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consultantplus://offline/ref=70594BBE4EDA5363EC9CAA21B985D15ED0A1FC1E50058AA4BDF204D10339h7G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Науджина Елена Викторовна</dc:creator>
  <cp:lastModifiedBy>Субботин Алексей Арсентьевич</cp:lastModifiedBy>
  <cp:revision>2</cp:revision>
  <cp:lastPrinted>2017-12-19T08:20:00Z</cp:lastPrinted>
  <dcterms:created xsi:type="dcterms:W3CDTF">2018-02-13T13:55:00Z</dcterms:created>
  <dcterms:modified xsi:type="dcterms:W3CDTF">2018-02-13T13:55:00Z</dcterms:modified>
</cp:coreProperties>
</file>